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45" w:rsidRDefault="00171245" w:rsidP="00171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lang w:val="kk-KZ"/>
        </w:rPr>
      </w:pPr>
      <w:r w:rsidRPr="00880D31">
        <w:rPr>
          <w:rFonts w:ascii="Times New Roman" w:hAnsi="Times New Roman"/>
          <w:b/>
          <w:color w:val="000000"/>
          <w:sz w:val="20"/>
        </w:rPr>
        <w:t>МИНИСТЕРСТВО ОБРАЗОВАНИЯ И НАУКИ РЕСПУБЛИКИ КАЗАХСТАН</w:t>
      </w:r>
    </w:p>
    <w:p w:rsidR="00171245" w:rsidRPr="00880D31" w:rsidRDefault="00171245" w:rsidP="00171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lang w:val="kk-KZ"/>
        </w:rPr>
      </w:pPr>
      <w:r w:rsidRPr="00880D31">
        <w:rPr>
          <w:rFonts w:ascii="Times New Roman" w:hAnsi="Times New Roman" w:cs="Times New Roman"/>
          <w:b/>
          <w:sz w:val="20"/>
          <w:szCs w:val="24"/>
          <w:lang w:val="kk-KZ"/>
        </w:rPr>
        <w:t>КАЗАХСКИЙ НАЦИОНАЛЬНЫЙ ПЕДАГОГИЧЕСКИЙ УНИВЕРСИТЕТ ИМЕНИ АБАЯ</w:t>
      </w:r>
    </w:p>
    <w:p w:rsidR="00171245" w:rsidRPr="00A05B8E" w:rsidRDefault="00171245" w:rsidP="00171245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127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1245" w:rsidRPr="00A05B8E" w:rsidRDefault="00171245" w:rsidP="00171245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1276"/>
        <w:rPr>
          <w:rFonts w:ascii="Times New Roman" w:hAnsi="Times New Roman" w:cs="Times New Roman"/>
          <w:sz w:val="24"/>
          <w:szCs w:val="24"/>
        </w:rPr>
      </w:pPr>
    </w:p>
    <w:p w:rsidR="00171245" w:rsidRDefault="00171245" w:rsidP="00171245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142"/>
        <w:rPr>
          <w:rFonts w:ascii="Times New Roman" w:hAnsi="Times New Roman" w:cs="Times New Roman"/>
          <w:sz w:val="20"/>
          <w:szCs w:val="18"/>
          <w:lang w:val="kk-KZ"/>
        </w:rPr>
      </w:pPr>
      <w:r w:rsidRPr="00D576C4">
        <w:rPr>
          <w:rFonts w:ascii="Times New Roman" w:hAnsi="Times New Roman" w:cs="Times New Roman"/>
          <w:sz w:val="20"/>
          <w:szCs w:val="18"/>
          <w:lang w:val="kk-KZ"/>
        </w:rPr>
        <w:t>E-mail:</w:t>
      </w:r>
      <w:r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Pr="00B12C40"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hyperlink r:id="rId4" w:history="1">
        <w:r w:rsidRPr="006F1460">
          <w:rPr>
            <w:rStyle w:val="a5"/>
            <w:rFonts w:ascii="Times New Roman" w:hAnsi="Times New Roman" w:cs="Times New Roman"/>
            <w:sz w:val="20"/>
            <w:szCs w:val="18"/>
            <w:lang w:val="kk-KZ"/>
          </w:rPr>
          <w:t>elmira_uaidulla@mail.ru</w:t>
        </w:r>
      </w:hyperlink>
      <w:r>
        <w:rPr>
          <w:rFonts w:ascii="Times New Roman" w:hAnsi="Times New Roman" w:cs="Times New Roman"/>
          <w:sz w:val="20"/>
          <w:szCs w:val="18"/>
          <w:lang w:val="kk-KZ"/>
        </w:rPr>
        <w:t xml:space="preserve">                                                                                                            </w:t>
      </w:r>
      <w:r w:rsidRPr="00D576C4">
        <w:rPr>
          <w:rFonts w:ascii="Times New Roman" w:hAnsi="Times New Roman" w:cs="Times New Roman"/>
          <w:sz w:val="20"/>
          <w:szCs w:val="18"/>
          <w:lang w:val="kk-KZ"/>
        </w:rPr>
        <w:t>Tel:</w:t>
      </w:r>
      <w:r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Pr="00D576C4">
        <w:rPr>
          <w:rFonts w:ascii="Times New Roman" w:hAnsi="Times New Roman" w:cs="Times New Roman"/>
          <w:sz w:val="20"/>
          <w:szCs w:val="18"/>
          <w:lang w:val="kk-KZ"/>
        </w:rPr>
        <w:t>87751422230</w:t>
      </w:r>
    </w:p>
    <w:p w:rsidR="00171245" w:rsidRPr="00A05B8E" w:rsidRDefault="00171245" w:rsidP="00171245">
      <w:pPr>
        <w:pStyle w:val="a3"/>
        <w:pBdr>
          <w:bottom w:val="single" w:sz="12" w:space="1" w:color="auto"/>
        </w:pBdr>
        <w:tabs>
          <w:tab w:val="clear" w:pos="4677"/>
          <w:tab w:val="center" w:pos="5670"/>
        </w:tabs>
        <w:ind w:firstLine="142"/>
        <w:rPr>
          <w:rFonts w:ascii="Times New Roman" w:hAnsi="Times New Roman" w:cs="Times New Roman"/>
          <w:sz w:val="20"/>
          <w:szCs w:val="18"/>
          <w:lang w:val="kk-KZ"/>
        </w:rPr>
      </w:pPr>
      <w:r>
        <w:rPr>
          <w:noProof/>
        </w:rPr>
        <w:drawing>
          <wp:inline distT="0" distB="0" distL="0" distR="0">
            <wp:extent cx="533400" cy="457200"/>
            <wp:effectExtent l="0" t="0" r="0" b="0"/>
            <wp:docPr id="6" name="Рисунок 1" descr="http://www.kaznpu.kz/img/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npu.kz/img/hot_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6C4">
        <w:rPr>
          <w:rFonts w:ascii="Times New Roman" w:hAnsi="Times New Roman" w:cs="Times New Roman"/>
          <w:sz w:val="20"/>
          <w:szCs w:val="18"/>
          <w:lang w:val="kk-KZ"/>
        </w:rPr>
        <w:tab/>
      </w:r>
      <w:r w:rsidRPr="00D576C4">
        <w:rPr>
          <w:rFonts w:ascii="Times New Roman" w:hAnsi="Times New Roman" w:cs="Times New Roman"/>
          <w:sz w:val="20"/>
          <w:szCs w:val="18"/>
          <w:lang w:val="kk-KZ"/>
        </w:rPr>
        <w:tab/>
      </w:r>
      <w:r>
        <w:rPr>
          <w:noProof/>
        </w:rPr>
        <w:drawing>
          <wp:inline distT="0" distB="0" distL="0" distR="0">
            <wp:extent cx="526473" cy="457200"/>
            <wp:effectExtent l="0" t="0" r="6985" b="0"/>
            <wp:docPr id="10" name="Рисунок 2" descr="http://www.kaznpu.kz/img/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znpu.kz/img/hot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45" w:rsidRPr="00880D31" w:rsidRDefault="00171245" w:rsidP="00171245">
      <w:pPr>
        <w:pStyle w:val="a7"/>
        <w:rPr>
          <w:rFonts w:ascii="Times New Roman" w:hAnsi="Times New Roman" w:cs="Times New Roman"/>
          <w:b/>
          <w:lang w:val="kk-KZ"/>
        </w:rPr>
      </w:pPr>
      <w:r w:rsidRPr="00880D31">
        <w:rPr>
          <w:b/>
          <w:noProof/>
        </w:rPr>
        <w:drawing>
          <wp:inline distT="0" distB="0" distL="0" distR="0">
            <wp:extent cx="990448" cy="775134"/>
            <wp:effectExtent l="19050" t="0" r="152" b="0"/>
            <wp:docPr id="11" name="Рисунок 6" descr="https://upload.wikimedia.org/wikipedia/ru/archive/5/5c/20090516233143!Logotip_KazN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ru/archive/5/5c/20090516233143!Logotip_KazNP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93" cy="77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D31">
        <w:rPr>
          <w:rFonts w:ascii="Times New Roman" w:hAnsi="Times New Roman" w:cs="Times New Roman"/>
          <w:b/>
          <w:lang w:val="kk-KZ"/>
        </w:rPr>
        <w:t xml:space="preserve">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</w:t>
      </w:r>
      <w:r w:rsidRPr="00880D31">
        <w:rPr>
          <w:rFonts w:ascii="Times New Roman" w:hAnsi="Times New Roman" w:cs="Times New Roman"/>
          <w:b/>
          <w:lang w:val="kk-KZ"/>
        </w:rPr>
        <w:t>Ф</w:t>
      </w:r>
      <w:proofErr w:type="spellStart"/>
      <w:r>
        <w:rPr>
          <w:rFonts w:ascii="Times New Roman" w:hAnsi="Times New Roman" w:cs="Times New Roman"/>
          <w:b/>
        </w:rPr>
        <w:t>орум</w:t>
      </w:r>
      <w:proofErr w:type="spellEnd"/>
      <w:r w:rsidRPr="00880D31">
        <w:rPr>
          <w:rFonts w:ascii="Times New Roman" w:hAnsi="Times New Roman" w:cs="Times New Roman"/>
          <w:b/>
        </w:rPr>
        <w:t xml:space="preserve"> </w:t>
      </w:r>
      <w:r w:rsidRPr="00880D31">
        <w:rPr>
          <w:rFonts w:ascii="Times New Roman" w:hAnsi="Times New Roman" w:cs="Times New Roman"/>
          <w:b/>
          <w:lang w:val="kk-KZ"/>
        </w:rPr>
        <w:t>М</w:t>
      </w:r>
      <w:proofErr w:type="spellStart"/>
      <w:r w:rsidRPr="00880D31">
        <w:rPr>
          <w:rFonts w:ascii="Times New Roman" w:hAnsi="Times New Roman" w:cs="Times New Roman"/>
          <w:b/>
        </w:rPr>
        <w:t>олодых</w:t>
      </w:r>
      <w:proofErr w:type="spellEnd"/>
      <w:r w:rsidRPr="00880D31">
        <w:rPr>
          <w:rFonts w:ascii="Times New Roman" w:hAnsi="Times New Roman" w:cs="Times New Roman"/>
          <w:b/>
        </w:rPr>
        <w:t xml:space="preserve"> ученых на тему</w:t>
      </w:r>
    </w:p>
    <w:p w:rsidR="00171245" w:rsidRPr="00880D31" w:rsidRDefault="00171245" w:rsidP="00171245">
      <w:pPr>
        <w:pStyle w:val="a7"/>
        <w:jc w:val="center"/>
        <w:rPr>
          <w:rFonts w:ascii="Times New Roman" w:hAnsi="Times New Roman" w:cs="Times New Roman"/>
          <w:b/>
          <w:lang w:val="kk-KZ"/>
        </w:rPr>
      </w:pPr>
      <w:r w:rsidRPr="00880D31">
        <w:rPr>
          <w:rFonts w:ascii="Times New Roman" w:hAnsi="Times New Roman" w:cs="Times New Roman"/>
          <w:b/>
        </w:rPr>
        <w:t xml:space="preserve"> «Живые мифы и легенды родного края»</w:t>
      </w:r>
    </w:p>
    <w:p w:rsidR="00171245" w:rsidRPr="00880D31" w:rsidRDefault="00171245" w:rsidP="00171245">
      <w:pPr>
        <w:pStyle w:val="a7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880D31">
        <w:rPr>
          <w:rFonts w:ascii="Times New Roman" w:hAnsi="Times New Roman" w:cs="Times New Roman"/>
          <w:b/>
        </w:rPr>
        <w:t>посвященной</w:t>
      </w:r>
      <w:proofErr w:type="gramEnd"/>
      <w:r w:rsidRPr="00880D31">
        <w:rPr>
          <w:rFonts w:ascii="Times New Roman" w:hAnsi="Times New Roman" w:cs="Times New Roman"/>
          <w:b/>
        </w:rPr>
        <w:t xml:space="preserve"> 1000-летию города </w:t>
      </w:r>
      <w:proofErr w:type="spellStart"/>
      <w:r w:rsidRPr="00880D31">
        <w:rPr>
          <w:rFonts w:ascii="Times New Roman" w:hAnsi="Times New Roman" w:cs="Times New Roman"/>
          <w:b/>
        </w:rPr>
        <w:t>Алматы</w:t>
      </w:r>
      <w:proofErr w:type="spellEnd"/>
    </w:p>
    <w:p w:rsidR="00171245" w:rsidRDefault="00171245" w:rsidP="00171245">
      <w:pPr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</w:p>
    <w:p w:rsidR="00171245" w:rsidRPr="001F6ECB" w:rsidRDefault="00171245" w:rsidP="00171245">
      <w:pPr>
        <w:spacing w:after="0" w:line="240" w:lineRule="auto"/>
        <w:rPr>
          <w:rFonts w:ascii="Times New Roman" w:hAnsi="Times New Roman" w:cs="Times New Roman"/>
          <w:i/>
          <w:szCs w:val="24"/>
          <w:lang w:val="kk-KZ"/>
        </w:rPr>
      </w:pPr>
    </w:p>
    <w:p w:rsidR="00171245" w:rsidRPr="001F6ECB" w:rsidRDefault="00171245" w:rsidP="00171245">
      <w:pPr>
        <w:spacing w:after="0" w:line="240" w:lineRule="auto"/>
        <w:rPr>
          <w:rFonts w:ascii="Times New Roman" w:hAnsi="Times New Roman" w:cs="Times New Roman"/>
          <w:i/>
          <w:sz w:val="20"/>
          <w:lang w:val="kk-KZ"/>
        </w:rPr>
      </w:pPr>
      <w:r w:rsidRPr="001F6ECB">
        <w:rPr>
          <w:rFonts w:ascii="Times New Roman" w:hAnsi="Times New Roman" w:cs="Times New Roman"/>
          <w:i/>
          <w:sz w:val="20"/>
          <w:lang w:val="kk-KZ"/>
        </w:rPr>
        <w:t xml:space="preserve">Время проведения: </w:t>
      </w:r>
      <w:r>
        <w:rPr>
          <w:rFonts w:ascii="Times New Roman" w:hAnsi="Times New Roman" w:cs="Times New Roman"/>
          <w:i/>
          <w:sz w:val="20"/>
          <w:lang w:val="kk-KZ"/>
        </w:rPr>
        <w:t>16 ноября</w:t>
      </w:r>
      <w:r w:rsidRPr="001F6ECB">
        <w:rPr>
          <w:rFonts w:ascii="Times New Roman" w:hAnsi="Times New Roman" w:cs="Times New Roman"/>
          <w:i/>
          <w:sz w:val="20"/>
          <w:lang w:val="kk-KZ"/>
        </w:rPr>
        <w:t>, 2016 г.</w:t>
      </w:r>
    </w:p>
    <w:p w:rsidR="00171245" w:rsidRPr="001F6ECB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kk-KZ"/>
        </w:rPr>
      </w:pPr>
      <w:r w:rsidRPr="001F6ECB">
        <w:rPr>
          <w:rFonts w:ascii="Times New Roman" w:hAnsi="Times New Roman" w:cs="Times New Roman"/>
          <w:i/>
          <w:sz w:val="20"/>
          <w:lang w:val="kk-KZ"/>
        </w:rPr>
        <w:t>Место проведения: город Алматы, КазНПУ имени Абая</w:t>
      </w:r>
    </w:p>
    <w:p w:rsidR="00171245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171245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171245" w:rsidRPr="001F6ECB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1F6ECB">
        <w:rPr>
          <w:rFonts w:ascii="Times New Roman" w:hAnsi="Times New Roman" w:cs="Times New Roman"/>
          <w:b/>
          <w:sz w:val="20"/>
          <w:szCs w:val="24"/>
        </w:rPr>
        <w:t>ИНФОРМАЦИ</w:t>
      </w:r>
      <w:r w:rsidRPr="001F6ECB">
        <w:rPr>
          <w:rFonts w:ascii="Times New Roman" w:hAnsi="Times New Roman" w:cs="Times New Roman"/>
          <w:b/>
          <w:sz w:val="20"/>
          <w:szCs w:val="24"/>
          <w:lang w:val="kk-KZ"/>
        </w:rPr>
        <w:t>ОННОЕ ПИСЬМО</w:t>
      </w:r>
    </w:p>
    <w:p w:rsidR="00171245" w:rsidRPr="00326198" w:rsidRDefault="00171245" w:rsidP="00171245">
      <w:pPr>
        <w:spacing w:after="0"/>
        <w:ind w:firstLine="708"/>
        <w:jc w:val="both"/>
        <w:rPr>
          <w:rFonts w:ascii="Times New Roman" w:hAnsi="Times New Roman"/>
          <w:b/>
          <w:bCs/>
          <w:sz w:val="20"/>
        </w:rPr>
      </w:pPr>
      <w:proofErr w:type="spellStart"/>
      <w:r w:rsidRPr="00326198">
        <w:rPr>
          <w:rFonts w:ascii="Times New Roman" w:hAnsi="Times New Roman"/>
          <w:sz w:val="20"/>
        </w:rPr>
        <w:t>КазНПУ</w:t>
      </w:r>
      <w:proofErr w:type="spellEnd"/>
      <w:r w:rsidRPr="00326198">
        <w:rPr>
          <w:rFonts w:ascii="Times New Roman" w:hAnsi="Times New Roman"/>
          <w:sz w:val="20"/>
        </w:rPr>
        <w:t xml:space="preserve"> имени Абая </w:t>
      </w:r>
      <w:r w:rsidRPr="00326198">
        <w:rPr>
          <w:rFonts w:ascii="Times New Roman" w:hAnsi="Times New Roman"/>
          <w:sz w:val="20"/>
          <w:lang w:eastAsia="ar-SA"/>
        </w:rPr>
        <w:t xml:space="preserve">приглашает Вас принять участие в </w:t>
      </w:r>
      <w:r w:rsidRPr="00326198">
        <w:rPr>
          <w:rFonts w:ascii="Times New Roman" w:hAnsi="Times New Roman"/>
          <w:sz w:val="20"/>
        </w:rPr>
        <w:t xml:space="preserve">форуме молодых ученых  на тему </w:t>
      </w:r>
      <w:r w:rsidRPr="00326198">
        <w:rPr>
          <w:rFonts w:ascii="Times New Roman" w:hAnsi="Times New Roman"/>
          <w:b/>
          <w:sz w:val="20"/>
        </w:rPr>
        <w:t xml:space="preserve">«Живые мифы и легенды родного края», посвященной 1000-летию города </w:t>
      </w:r>
      <w:proofErr w:type="spellStart"/>
      <w:r w:rsidRPr="00326198">
        <w:rPr>
          <w:rFonts w:ascii="Times New Roman" w:hAnsi="Times New Roman"/>
          <w:b/>
          <w:sz w:val="20"/>
        </w:rPr>
        <w:t>Алматы</w:t>
      </w:r>
      <w:proofErr w:type="spellEnd"/>
      <w:r w:rsidRPr="00326198">
        <w:rPr>
          <w:rFonts w:ascii="Times New Roman" w:hAnsi="Times New Roman"/>
          <w:b/>
          <w:sz w:val="20"/>
          <w:lang w:val="kk-KZ"/>
        </w:rPr>
        <w:t xml:space="preserve">, </w:t>
      </w:r>
      <w:r w:rsidRPr="00326198">
        <w:rPr>
          <w:rFonts w:ascii="Times New Roman" w:hAnsi="Times New Roman"/>
          <w:sz w:val="20"/>
        </w:rPr>
        <w:t xml:space="preserve">которая состоится </w:t>
      </w:r>
      <w:r>
        <w:rPr>
          <w:rFonts w:ascii="Times New Roman" w:hAnsi="Times New Roman"/>
          <w:b/>
          <w:bCs/>
          <w:sz w:val="20"/>
          <w:lang w:val="kk-KZ"/>
        </w:rPr>
        <w:t xml:space="preserve">16 ноября </w:t>
      </w:r>
      <w:r w:rsidRPr="00326198">
        <w:rPr>
          <w:rFonts w:ascii="Times New Roman" w:hAnsi="Times New Roman"/>
          <w:b/>
          <w:bCs/>
          <w:sz w:val="20"/>
        </w:rPr>
        <w:t>2016 года.</w:t>
      </w:r>
    </w:p>
    <w:p w:rsidR="00171245" w:rsidRPr="00326198" w:rsidRDefault="00171245" w:rsidP="00171245">
      <w:pPr>
        <w:jc w:val="both"/>
        <w:rPr>
          <w:rFonts w:ascii="Times New Roman" w:hAnsi="Times New Roman"/>
          <w:sz w:val="20"/>
        </w:rPr>
      </w:pPr>
      <w:r w:rsidRPr="00326198">
        <w:rPr>
          <w:rFonts w:ascii="Times New Roman" w:hAnsi="Times New Roman"/>
          <w:sz w:val="20"/>
          <w:lang w:val="kk-KZ"/>
        </w:rPr>
        <w:t xml:space="preserve">       Ф</w:t>
      </w:r>
      <w:proofErr w:type="spellStart"/>
      <w:r w:rsidRPr="00326198">
        <w:rPr>
          <w:rFonts w:ascii="Times New Roman" w:hAnsi="Times New Roman"/>
          <w:sz w:val="20"/>
        </w:rPr>
        <w:t>орум</w:t>
      </w:r>
      <w:proofErr w:type="spellEnd"/>
      <w:r w:rsidRPr="00326198">
        <w:rPr>
          <w:rFonts w:ascii="Times New Roman" w:hAnsi="Times New Roman"/>
          <w:sz w:val="20"/>
        </w:rPr>
        <w:t xml:space="preserve"> молодых ученых организуется для докторантов, магистрантов, преподавателей, студентов </w:t>
      </w:r>
      <w:r w:rsidRPr="00326198">
        <w:rPr>
          <w:rFonts w:ascii="Times New Roman" w:hAnsi="Times New Roman"/>
          <w:sz w:val="20"/>
          <w:lang w:val="kk-KZ"/>
        </w:rPr>
        <w:t xml:space="preserve">и </w:t>
      </w:r>
      <w:r w:rsidRPr="00326198">
        <w:rPr>
          <w:rFonts w:ascii="Times New Roman" w:hAnsi="Times New Roman"/>
          <w:sz w:val="20"/>
        </w:rPr>
        <w:t xml:space="preserve">соискателей. </w:t>
      </w:r>
    </w:p>
    <w:p w:rsidR="00171245" w:rsidRPr="001F6ECB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2C11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</w:t>
      </w:r>
      <w:r>
        <w:rPr>
          <w:rFonts w:ascii="Times New Roman" w:hAnsi="Times New Roman" w:cs="Times New Roman"/>
          <w:sz w:val="24"/>
          <w:szCs w:val="24"/>
        </w:rPr>
        <w:t xml:space="preserve">- - - - - - - - - - - </w:t>
      </w:r>
    </w:p>
    <w:p w:rsidR="00171245" w:rsidRPr="001F6ECB" w:rsidRDefault="00171245" w:rsidP="00171245">
      <w:pPr>
        <w:spacing w:after="0"/>
        <w:jc w:val="center"/>
        <w:rPr>
          <w:rFonts w:ascii="Times New Roman" w:hAnsi="Times New Roman"/>
          <w:b/>
          <w:sz w:val="20"/>
          <w:lang w:val="kk-KZ"/>
        </w:rPr>
      </w:pPr>
      <w:r w:rsidRPr="001F6ECB">
        <w:rPr>
          <w:rFonts w:ascii="Times New Roman" w:hAnsi="Times New Roman"/>
          <w:b/>
          <w:sz w:val="20"/>
        </w:rPr>
        <w:t xml:space="preserve">НАПРАВЛЕНИЯ РАБОТЫ </w:t>
      </w:r>
      <w:r w:rsidRPr="001F6ECB">
        <w:rPr>
          <w:rFonts w:ascii="Times New Roman" w:hAnsi="Times New Roman"/>
          <w:b/>
          <w:sz w:val="20"/>
          <w:lang w:val="kk-KZ"/>
        </w:rPr>
        <w:t>ФОРУМА</w:t>
      </w:r>
      <w:r w:rsidRPr="001F6ECB">
        <w:rPr>
          <w:rFonts w:ascii="Times New Roman" w:hAnsi="Times New Roman"/>
          <w:b/>
          <w:sz w:val="20"/>
        </w:rPr>
        <w:t>:</w:t>
      </w:r>
    </w:p>
    <w:p w:rsidR="00171245" w:rsidRPr="001F6ECB" w:rsidRDefault="00171245" w:rsidP="00171245">
      <w:pPr>
        <w:spacing w:after="0"/>
        <w:ind w:left="510"/>
        <w:jc w:val="both"/>
        <w:rPr>
          <w:rFonts w:ascii="Times New Roman" w:hAnsi="Times New Roman"/>
          <w:sz w:val="20"/>
          <w:lang w:val="kk-KZ"/>
        </w:rPr>
      </w:pPr>
      <w:r w:rsidRPr="001F6ECB">
        <w:rPr>
          <w:rFonts w:ascii="Times New Roman" w:hAnsi="Times New Roman"/>
          <w:sz w:val="20"/>
          <w:lang w:val="kk-KZ"/>
        </w:rPr>
        <w:t xml:space="preserve"> 1. 1000 летняя история центра культуры – Алматы.</w:t>
      </w:r>
    </w:p>
    <w:p w:rsidR="00171245" w:rsidRPr="001F6ECB" w:rsidRDefault="00171245" w:rsidP="00171245">
      <w:pPr>
        <w:spacing w:after="0"/>
        <w:ind w:left="510"/>
        <w:jc w:val="both"/>
        <w:rPr>
          <w:rFonts w:ascii="Times New Roman" w:hAnsi="Times New Roman"/>
          <w:sz w:val="20"/>
          <w:lang w:val="kk-KZ"/>
        </w:rPr>
      </w:pPr>
      <w:r w:rsidRPr="001F6ECB">
        <w:rPr>
          <w:rFonts w:ascii="Times New Roman" w:hAnsi="Times New Roman"/>
          <w:sz w:val="20"/>
          <w:lang w:val="kk-KZ"/>
        </w:rPr>
        <w:t xml:space="preserve"> 2. Алматы – проповедник новаторства и  новых начинании.</w:t>
      </w:r>
    </w:p>
    <w:p w:rsidR="00171245" w:rsidRPr="001F6ECB" w:rsidRDefault="00171245" w:rsidP="00171245">
      <w:pPr>
        <w:spacing w:after="0"/>
        <w:jc w:val="both"/>
        <w:rPr>
          <w:rFonts w:ascii="Times New Roman" w:hAnsi="Times New Roman"/>
          <w:sz w:val="20"/>
          <w:lang w:val="kk-KZ"/>
        </w:rPr>
      </w:pPr>
      <w:r w:rsidRPr="001F6ECB">
        <w:rPr>
          <w:rFonts w:ascii="Times New Roman" w:hAnsi="Times New Roman"/>
          <w:sz w:val="20"/>
          <w:lang w:val="kk-KZ"/>
        </w:rPr>
        <w:t>3. Интеграция опыта, науки и образования.</w:t>
      </w:r>
    </w:p>
    <w:p w:rsidR="00171245" w:rsidRPr="001F6ECB" w:rsidRDefault="00171245" w:rsidP="00171245">
      <w:pPr>
        <w:spacing w:after="0"/>
        <w:jc w:val="both"/>
        <w:rPr>
          <w:rFonts w:ascii="Times New Roman" w:hAnsi="Times New Roman"/>
          <w:sz w:val="20"/>
          <w:lang w:val="kk-KZ"/>
        </w:rPr>
      </w:pPr>
      <w:r w:rsidRPr="001F6ECB">
        <w:rPr>
          <w:rFonts w:ascii="Times New Roman" w:hAnsi="Times New Roman"/>
          <w:sz w:val="20"/>
          <w:lang w:val="kk-KZ"/>
        </w:rPr>
        <w:t xml:space="preserve"> 4. Направлении развития национального и международного образования в системе современного ВУЗА. </w:t>
      </w:r>
    </w:p>
    <w:p w:rsidR="00171245" w:rsidRPr="001F6ECB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2C11"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</w:t>
      </w:r>
      <w:r>
        <w:rPr>
          <w:rFonts w:ascii="Times New Roman" w:hAnsi="Times New Roman" w:cs="Times New Roman"/>
          <w:sz w:val="24"/>
          <w:szCs w:val="24"/>
        </w:rPr>
        <w:t xml:space="preserve">- - - - - - - - - - - </w:t>
      </w:r>
    </w:p>
    <w:p w:rsidR="00171245" w:rsidRPr="001F6ECB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bookmarkStart w:id="0" w:name="_GoBack"/>
      <w:bookmarkEnd w:id="0"/>
      <w:r w:rsidRPr="001F6ECB">
        <w:rPr>
          <w:rFonts w:ascii="Times New Roman" w:hAnsi="Times New Roman" w:cs="Times New Roman"/>
          <w:b/>
          <w:sz w:val="20"/>
          <w:szCs w:val="24"/>
        </w:rPr>
        <w:t xml:space="preserve">УСЛОВИЯ УЧАСТИЯ В 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>ФОРУМЕ</w:t>
      </w:r>
    </w:p>
    <w:p w:rsidR="00171245" w:rsidRPr="00A720CD" w:rsidRDefault="00171245" w:rsidP="00171245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A720CD">
        <w:rPr>
          <w:rFonts w:ascii="Times New Roman" w:hAnsi="Times New Roman" w:cs="Times New Roman"/>
          <w:sz w:val="20"/>
          <w:szCs w:val="20"/>
        </w:rPr>
        <w:t xml:space="preserve">Отправить до </w:t>
      </w:r>
      <w:r>
        <w:rPr>
          <w:rFonts w:ascii="Times New Roman" w:hAnsi="Times New Roman" w:cs="Times New Roman"/>
          <w:sz w:val="20"/>
          <w:szCs w:val="20"/>
        </w:rPr>
        <w:t xml:space="preserve">30 </w:t>
      </w:r>
      <w:proofErr w:type="spellStart"/>
      <w:r w:rsidRPr="00A720CD">
        <w:rPr>
          <w:rFonts w:ascii="Times New Roman" w:hAnsi="Times New Roman" w:cs="Times New Roman"/>
          <w:sz w:val="20"/>
          <w:szCs w:val="20"/>
        </w:rPr>
        <w:t>октябр</w:t>
      </w:r>
      <w:proofErr w:type="spellEnd"/>
      <w:r w:rsidRPr="00A720CD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A720CD">
        <w:rPr>
          <w:rFonts w:ascii="Times New Roman" w:hAnsi="Times New Roman" w:cs="Times New Roman"/>
          <w:sz w:val="20"/>
          <w:szCs w:val="20"/>
        </w:rPr>
        <w:t xml:space="preserve"> 2016г. включительно на адрес Оргкомитета: </w:t>
      </w:r>
      <w:hyperlink r:id="rId8" w:history="1">
        <w:r w:rsidRPr="006F1460">
          <w:rPr>
            <w:rStyle w:val="a5"/>
            <w:rFonts w:ascii="Times New Roman" w:hAnsi="Times New Roman" w:cs="Times New Roman"/>
            <w:sz w:val="20"/>
            <w:szCs w:val="18"/>
            <w:lang w:val="kk-KZ"/>
          </w:rPr>
          <w:t>elmira_uaidulla@mail.ru</w:t>
        </w:r>
      </w:hyperlink>
      <w:r>
        <w:rPr>
          <w:rFonts w:ascii="Times New Roman" w:hAnsi="Times New Roman" w:cs="Times New Roman"/>
          <w:sz w:val="20"/>
          <w:szCs w:val="18"/>
          <w:lang w:val="kk-KZ"/>
        </w:rPr>
        <w:t xml:space="preserve">  </w:t>
      </w:r>
      <w:hyperlink r:id="rId9" w:history="1"/>
      <w:r w:rsidRPr="00A720CD">
        <w:rPr>
          <w:rFonts w:ascii="Times New Roman" w:hAnsi="Times New Roman" w:cs="Times New Roman"/>
          <w:sz w:val="20"/>
          <w:szCs w:val="20"/>
        </w:rPr>
        <w:t>отдельными файлами следующие материалы:</w:t>
      </w:r>
    </w:p>
    <w:p w:rsidR="00171245" w:rsidRPr="00A720CD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</w:rPr>
        <w:t>а) статью, оформленную в соответствии с требованиями и образцом;</w:t>
      </w:r>
    </w:p>
    <w:p w:rsidR="00171245" w:rsidRPr="00A720CD" w:rsidRDefault="00171245" w:rsidP="001712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</w:rPr>
        <w:t>б) заявку на каждого автора, оформленную по образцу.</w:t>
      </w:r>
    </w:p>
    <w:p w:rsidR="00171245" w:rsidRPr="00A720CD" w:rsidRDefault="00171245" w:rsidP="0017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20CD">
        <w:rPr>
          <w:rFonts w:ascii="Times New Roman" w:hAnsi="Times New Roman" w:cs="Times New Roman"/>
          <w:sz w:val="20"/>
          <w:szCs w:val="20"/>
        </w:rPr>
        <w:t>В имени файла со статьей необходимо указать фамилию автора (первого автора, если авторов несколько) (например:</w:t>
      </w:r>
      <w:proofErr w:type="gramEnd"/>
      <w:r w:rsidRPr="00A720CD">
        <w:rPr>
          <w:rFonts w:ascii="Times New Roman" w:hAnsi="Times New Roman" w:cs="Times New Roman"/>
          <w:sz w:val="20"/>
          <w:szCs w:val="20"/>
        </w:rPr>
        <w:t xml:space="preserve"> </w:t>
      </w:r>
      <w:r w:rsidRPr="00A720CD">
        <w:rPr>
          <w:rFonts w:ascii="Times New Roman" w:hAnsi="Times New Roman" w:cs="Times New Roman"/>
          <w:sz w:val="20"/>
          <w:szCs w:val="20"/>
          <w:lang w:val="kk-KZ"/>
        </w:rPr>
        <w:t xml:space="preserve">Дайырова Д.Н. </w:t>
      </w:r>
      <w:r w:rsidRPr="00A720CD">
        <w:rPr>
          <w:rFonts w:ascii="Times New Roman" w:hAnsi="Times New Roman" w:cs="Times New Roman"/>
          <w:sz w:val="20"/>
          <w:szCs w:val="20"/>
        </w:rPr>
        <w:t xml:space="preserve">–статья, </w:t>
      </w:r>
      <w:r w:rsidRPr="00A720CD">
        <w:rPr>
          <w:rFonts w:ascii="Times New Roman" w:hAnsi="Times New Roman" w:cs="Times New Roman"/>
          <w:sz w:val="20"/>
          <w:szCs w:val="20"/>
          <w:lang w:val="kk-KZ"/>
        </w:rPr>
        <w:t xml:space="preserve">Дайырова Д.Н. </w:t>
      </w:r>
      <w:r w:rsidRPr="00A720CD">
        <w:rPr>
          <w:rFonts w:ascii="Times New Roman" w:hAnsi="Times New Roman" w:cs="Times New Roman"/>
          <w:sz w:val="20"/>
          <w:szCs w:val="20"/>
        </w:rPr>
        <w:t xml:space="preserve">– заявка). </w:t>
      </w:r>
    </w:p>
    <w:p w:rsidR="00171245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1245" w:rsidRPr="00A720CD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720CD">
        <w:rPr>
          <w:rFonts w:ascii="Times New Roman" w:hAnsi="Times New Roman" w:cs="Times New Roman"/>
          <w:b/>
          <w:sz w:val="20"/>
          <w:szCs w:val="24"/>
        </w:rPr>
        <w:t>ЗАЯВКА УЧАСТНИКА</w:t>
      </w:r>
    </w:p>
    <w:p w:rsidR="00171245" w:rsidRPr="00A720CD" w:rsidRDefault="00171245" w:rsidP="0017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A720CD">
        <w:rPr>
          <w:rFonts w:ascii="Times New Roman" w:hAnsi="Times New Roman" w:cs="Times New Roman"/>
          <w:sz w:val="20"/>
          <w:szCs w:val="24"/>
        </w:rPr>
        <w:t>Заявка оформляется в соответствии с образцом, представленным ниже. В случае</w:t>
      </w:r>
      <w:proofErr w:type="gramStart"/>
      <w:r w:rsidRPr="00A720CD">
        <w:rPr>
          <w:rFonts w:ascii="Times New Roman" w:hAnsi="Times New Roman" w:cs="Times New Roman"/>
          <w:sz w:val="20"/>
          <w:szCs w:val="24"/>
        </w:rPr>
        <w:t>,</w:t>
      </w:r>
      <w:proofErr w:type="gramEnd"/>
      <w:r w:rsidRPr="00A720CD">
        <w:rPr>
          <w:rFonts w:ascii="Times New Roman" w:hAnsi="Times New Roman" w:cs="Times New Roman"/>
          <w:sz w:val="20"/>
          <w:szCs w:val="24"/>
        </w:rPr>
        <w:t xml:space="preserve"> если авторами статьи являются два (и более) человека, заявка оформляется на каждого автора отдельно.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8"/>
        <w:gridCol w:w="4959"/>
      </w:tblGrid>
      <w:tr w:rsidR="00171245" w:rsidRPr="00A720CD" w:rsidTr="0034266B">
        <w:trPr>
          <w:trHeight w:val="70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автора (полностью)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1245" w:rsidRPr="00A720CD" w:rsidTr="0034266B">
        <w:trPr>
          <w:trHeight w:val="70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Контактный телефон</w:t>
            </w:r>
          </w:p>
        </w:tc>
        <w:tc>
          <w:tcPr>
            <w:tcW w:w="2446" w:type="pct"/>
            <w:tcBorders>
              <w:top w:val="single" w:sz="4" w:space="0" w:color="auto"/>
              <w:right w:val="single" w:sz="4" w:space="0" w:color="auto"/>
            </w:tcBorders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1245" w:rsidRPr="00A720CD" w:rsidTr="0034266B">
        <w:trPr>
          <w:trHeight w:val="70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proofErr w:type="spellEnd"/>
          </w:p>
        </w:tc>
        <w:tc>
          <w:tcPr>
            <w:tcW w:w="2446" w:type="pct"/>
            <w:tcBorders>
              <w:right w:val="single" w:sz="4" w:space="0" w:color="auto"/>
            </w:tcBorders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1245" w:rsidRPr="00A720CD" w:rsidTr="0034266B">
        <w:trPr>
          <w:trHeight w:val="64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Название статьи</w:t>
            </w:r>
          </w:p>
        </w:tc>
        <w:tc>
          <w:tcPr>
            <w:tcW w:w="2446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1245" w:rsidRPr="00A720CD" w:rsidTr="0034266B">
        <w:trPr>
          <w:trHeight w:val="64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Количество страниц статьи</w:t>
            </w:r>
          </w:p>
        </w:tc>
        <w:tc>
          <w:tcPr>
            <w:tcW w:w="2446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1245" w:rsidRPr="00A720CD" w:rsidTr="0034266B">
        <w:trPr>
          <w:trHeight w:val="64"/>
        </w:trPr>
        <w:tc>
          <w:tcPr>
            <w:tcW w:w="2554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 xml:space="preserve">Номер </w:t>
            </w:r>
            <w:r w:rsidRPr="00A720C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либо</w:t>
            </w:r>
            <w:r w:rsidRPr="00A720CD">
              <w:rPr>
                <w:rFonts w:ascii="Times New Roman" w:hAnsi="Times New Roman" w:cs="Times New Roman"/>
                <w:sz w:val="20"/>
                <w:szCs w:val="24"/>
              </w:rPr>
              <w:t>название направления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форума</w:t>
            </w:r>
          </w:p>
        </w:tc>
        <w:tc>
          <w:tcPr>
            <w:tcW w:w="2446" w:type="pct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720CD">
        <w:rPr>
          <w:rFonts w:ascii="Times New Roman" w:hAnsi="Times New Roman" w:cs="Times New Roman"/>
          <w:sz w:val="20"/>
          <w:szCs w:val="24"/>
        </w:rPr>
        <w:t xml:space="preserve">- - - - - - - - - - - - - - - - - - - - - - - - - - - - - - - - - - - - - - - - - - - - - - - - - - - - - - - - - - - - - - - - - - - - - - - </w:t>
      </w:r>
    </w:p>
    <w:p w:rsidR="00171245" w:rsidRPr="005732FF" w:rsidRDefault="00171245" w:rsidP="001712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E79"/>
          <w:sz w:val="24"/>
          <w:szCs w:val="24"/>
        </w:rPr>
      </w:pPr>
    </w:p>
    <w:p w:rsidR="00171245" w:rsidRPr="00A720CD" w:rsidRDefault="00171245" w:rsidP="001712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0CD">
        <w:rPr>
          <w:rFonts w:ascii="Times New Roman" w:hAnsi="Times New Roman" w:cs="Times New Roman"/>
          <w:b/>
          <w:sz w:val="20"/>
          <w:szCs w:val="20"/>
        </w:rPr>
        <w:t>ТРЕБОВАНИЯ К МАТЕРИАЛАМ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88"/>
      </w:tblGrid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Статья должна быть выполнена на актуальную тему и содержать результаты глубокого самостоятельного исследования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Полную ответственность за достоверность  и оригинальность информации несут участники </w:t>
            </w:r>
            <w:r w:rsidRPr="00A72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педагогических чтений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Объем статьи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от 2 до 5 страниц машинописного текста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Форматтекста</w:t>
            </w:r>
            <w:proofErr w:type="spellEnd"/>
            <w:r w:rsidRPr="00A720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 Word (*.doc, *.docx);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Перед основным текстом располагается аннотация статьи на 3-х языках: государственном</w:t>
            </w:r>
            <w:r w:rsidRPr="00A72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русском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и английском не более 600 знаков (с пробелами)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</w:t>
            </w:r>
          </w:p>
        </w:tc>
        <w:tc>
          <w:tcPr>
            <w:tcW w:w="7088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После аннотации помещаются ключевые слова, характеризующие статью, на государственном</w:t>
            </w:r>
            <w:r w:rsidRPr="00A720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русском и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 языках от 5 до 8 слов.</w:t>
            </w:r>
          </w:p>
        </w:tc>
      </w:tr>
      <w:tr w:rsidR="00171245" w:rsidRPr="00A720CD" w:rsidTr="0034266B">
        <w:trPr>
          <w:trHeight w:val="53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Поля 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gramEnd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, нижнее, левое, правое) по 20 мм;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Шрифт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New Roman </w:t>
            </w:r>
          </w:p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A72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кегль</w:t>
            </w:r>
            <w:r w:rsidRPr="00A72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– 12;</w:t>
            </w:r>
          </w:p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Межстрочный интервал </w:t>
            </w:r>
            <w:proofErr w:type="gramStart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динарный</w:t>
            </w:r>
          </w:p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Выравнивание текста по ширине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листа</w:t>
            </w:r>
          </w:p>
        </w:tc>
        <w:tc>
          <w:tcPr>
            <w:tcW w:w="7088" w:type="dxa"/>
            <w:shd w:val="clear" w:color="auto" w:fill="auto"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Рисунки и таблицы</w:t>
            </w:r>
          </w:p>
        </w:tc>
        <w:tc>
          <w:tcPr>
            <w:tcW w:w="7088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/>
                <w:sz w:val="20"/>
                <w:szCs w:val="20"/>
              </w:rPr>
              <w:t xml:space="preserve">Графические объекты должны быть в виде рисунка или сгруппированных </w:t>
            </w:r>
            <w:proofErr w:type="spellStart"/>
            <w:r w:rsidRPr="00A720CD">
              <w:rPr>
                <w:rFonts w:ascii="Times New Roman" w:hAnsi="Times New Roman"/>
                <w:sz w:val="20"/>
                <w:szCs w:val="20"/>
              </w:rPr>
              <w:t>объектов</w:t>
            </w:r>
            <w:proofErr w:type="gramStart"/>
            <w:r w:rsidRPr="00A720C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A720CD">
              <w:rPr>
                <w:rFonts w:ascii="Times New Roman" w:hAnsi="Times New Roman"/>
                <w:sz w:val="20"/>
                <w:szCs w:val="20"/>
              </w:rPr>
              <w:t>рафические</w:t>
            </w:r>
            <w:proofErr w:type="spellEnd"/>
            <w:r w:rsidRPr="00A720CD">
              <w:rPr>
                <w:rFonts w:ascii="Times New Roman" w:hAnsi="Times New Roman"/>
                <w:sz w:val="20"/>
                <w:szCs w:val="20"/>
              </w:rPr>
              <w:t xml:space="preserve"> объекты не должны выхо</w:t>
            </w:r>
            <w:r w:rsidRPr="00A720CD">
              <w:rPr>
                <w:rFonts w:ascii="Times New Roman" w:hAnsi="Times New Roman"/>
                <w:sz w:val="20"/>
                <w:szCs w:val="20"/>
              </w:rPr>
              <w:softHyphen/>
              <w:t xml:space="preserve">дить за пределы полей страницы и превышать одну страницу, 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proofErr w:type="spellStart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четкими</w:t>
            </w:r>
            <w:r w:rsidRPr="00A720CD">
              <w:rPr>
                <w:rFonts w:ascii="Times New Roman" w:hAnsi="Times New Roman"/>
                <w:sz w:val="20"/>
                <w:szCs w:val="20"/>
              </w:rPr>
              <w:t>.</w:t>
            </w: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 и номера рисунков указываются под рисунками, названия и номера таблиц – над таблицами.</w:t>
            </w:r>
          </w:p>
        </w:tc>
      </w:tr>
      <w:tr w:rsidR="00171245" w:rsidRPr="00A720CD" w:rsidTr="0034266B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использованной литературы и ссылки</w:t>
            </w:r>
          </w:p>
        </w:tc>
        <w:tc>
          <w:tcPr>
            <w:tcW w:w="7088" w:type="dxa"/>
            <w:shd w:val="clear" w:color="auto" w:fill="auto"/>
            <w:hideMark/>
          </w:tcPr>
          <w:p w:rsidR="00171245" w:rsidRPr="00A720CD" w:rsidRDefault="00171245" w:rsidP="0034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0C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Используемая литература оформляется в конце текста под названием «Список литературы». Ссылки в тексте обозначаются квадратными скобками с указанием порядкового номера источника по порядку следования в тексте и через запятую – номера страницы, например: [3, с. 111]. </w:t>
            </w:r>
          </w:p>
        </w:tc>
      </w:tr>
    </w:tbl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</w:rPr>
        <w:t xml:space="preserve">- - - - - - - - - - - - - - - - - - - - - - - - - - - - - - - - - - - - - - - - - - - - - - - - - - - - - - - - - - - - - - - - - - - - - - - </w:t>
      </w:r>
    </w:p>
    <w:p w:rsidR="00171245" w:rsidRPr="00A720CD" w:rsidRDefault="00171245" w:rsidP="001712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A720CD">
        <w:rPr>
          <w:rFonts w:ascii="Times New Roman" w:hAnsi="Times New Roman" w:cs="Times New Roman"/>
          <w:b/>
          <w:sz w:val="20"/>
          <w:szCs w:val="24"/>
          <w:lang w:val="kk-KZ"/>
        </w:rPr>
        <w:t>ОБРАЗЕЦ ОФОРМЛЕНИЯ</w:t>
      </w:r>
    </w:p>
    <w:p w:rsidR="00171245" w:rsidRPr="00A720CD" w:rsidRDefault="00171245" w:rsidP="001712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0"/>
          <w:szCs w:val="24"/>
          <w:lang w:val="kk-KZ"/>
        </w:rPr>
      </w:pPr>
    </w:p>
    <w:p w:rsidR="00171245" w:rsidRPr="00A720CD" w:rsidRDefault="00171245" w:rsidP="001712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  <w:lang w:val="kk-KZ"/>
        </w:rPr>
      </w:pPr>
      <w:r w:rsidRPr="00A720CD">
        <w:rPr>
          <w:rFonts w:ascii="Times New Roman" w:hAnsi="Times New Roman" w:cs="Times New Roman"/>
          <w:b/>
          <w:bCs/>
          <w:iCs/>
          <w:sz w:val="20"/>
          <w:szCs w:val="24"/>
          <w:lang w:val="kk-KZ"/>
        </w:rPr>
        <w:t>Дайырова Дана Нурболкызы</w:t>
      </w:r>
    </w:p>
    <w:p w:rsidR="00171245" w:rsidRPr="00A720CD" w:rsidRDefault="00171245" w:rsidP="00171245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4"/>
          <w:lang w:val="kk-KZ"/>
        </w:rPr>
      </w:pPr>
      <w:r w:rsidRPr="00A720CD">
        <w:rPr>
          <w:rFonts w:ascii="Times New Roman" w:hAnsi="Times New Roman" w:cs="Times New Roman"/>
          <w:color w:val="000000"/>
          <w:sz w:val="20"/>
          <w:szCs w:val="24"/>
          <w:lang w:val="kk-KZ"/>
        </w:rPr>
        <w:t>КазНПУ имени Абая, старший преподаватель</w:t>
      </w:r>
    </w:p>
    <w:p w:rsidR="00171245" w:rsidRPr="00A720CD" w:rsidRDefault="00171245" w:rsidP="001712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  <w:lang w:val="kk-KZ"/>
        </w:rPr>
      </w:pPr>
      <w:r w:rsidRPr="00A720CD">
        <w:rPr>
          <w:rFonts w:ascii="Times New Roman" w:hAnsi="Times New Roman" w:cs="Times New Roman"/>
          <w:iCs/>
          <w:sz w:val="20"/>
          <w:szCs w:val="24"/>
          <w:lang w:val="kk-KZ"/>
        </w:rPr>
        <w:t xml:space="preserve">Город Алматы </w:t>
      </w:r>
    </w:p>
    <w:p w:rsidR="00171245" w:rsidRPr="004B47B2" w:rsidRDefault="00171245" w:rsidP="001712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171245" w:rsidRPr="00A720CD" w:rsidRDefault="00171245" w:rsidP="00171245">
      <w:pPr>
        <w:spacing w:after="0" w:line="240" w:lineRule="auto"/>
        <w:ind w:firstLine="709"/>
        <w:jc w:val="center"/>
        <w:rPr>
          <w:rStyle w:val="hps"/>
          <w:rFonts w:ascii="Times New Roman" w:hAnsi="Times New Roman" w:cs="Times New Roman"/>
          <w:b/>
          <w:sz w:val="20"/>
          <w:szCs w:val="20"/>
          <w:lang w:val="kk-KZ"/>
        </w:rPr>
      </w:pPr>
      <w:r w:rsidRPr="00A720CD">
        <w:rPr>
          <w:rStyle w:val="hps"/>
          <w:rFonts w:ascii="Times New Roman" w:hAnsi="Times New Roman" w:cs="Times New Roman"/>
          <w:b/>
          <w:sz w:val="20"/>
          <w:szCs w:val="20"/>
          <w:lang w:val="kk-KZ"/>
        </w:rPr>
        <w:t>ФОРМИРОВАНИЕ ИНФОРМАЦИОННОЙ КОМПЕТЕНТНОСТИ БУДУЩИХ УЧИТЕЛЕЙ НАЧАЛЬНЫХ КЛАССОВ</w:t>
      </w:r>
    </w:p>
    <w:p w:rsidR="00171245" w:rsidRPr="00A720CD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71245" w:rsidRPr="00A720CD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20CD">
        <w:rPr>
          <w:rFonts w:ascii="Times New Roman" w:hAnsi="Times New Roman" w:cs="Times New Roman"/>
          <w:b/>
          <w:sz w:val="20"/>
          <w:szCs w:val="20"/>
          <w:lang w:val="kk-KZ"/>
        </w:rPr>
        <w:t>АННОТАЦИЯ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20CD">
        <w:rPr>
          <w:rStyle w:val="hps"/>
          <w:rFonts w:ascii="Times New Roman" w:hAnsi="Times New Roman" w:cs="Times New Roman"/>
          <w:b/>
          <w:sz w:val="20"/>
          <w:szCs w:val="20"/>
          <w:lang w:val="kk-KZ"/>
        </w:rPr>
        <w:t>Өзектілігі</w:t>
      </w:r>
      <w:r w:rsidRPr="00A720CD">
        <w:rPr>
          <w:rStyle w:val="shorttext"/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A720CD">
        <w:rPr>
          <w:rStyle w:val="hps"/>
          <w:rFonts w:ascii="Times New Roman" w:hAnsi="Times New Roman" w:cs="Times New Roman"/>
          <w:sz w:val="20"/>
          <w:szCs w:val="20"/>
          <w:lang w:val="kk-KZ"/>
        </w:rPr>
        <w:t>Мақсаты</w:t>
      </w:r>
      <w:r w:rsidRPr="00A720CD">
        <w:rPr>
          <w:rStyle w:val="shorttext"/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A720CD">
        <w:rPr>
          <w:rStyle w:val="hps"/>
          <w:rFonts w:ascii="Times New Roman" w:hAnsi="Times New Roman" w:cs="Times New Roman"/>
          <w:sz w:val="20"/>
          <w:szCs w:val="20"/>
          <w:lang w:val="kk-KZ"/>
        </w:rPr>
        <w:t>Әдісі</w:t>
      </w:r>
      <w:r w:rsidRPr="00A720CD">
        <w:rPr>
          <w:rStyle w:val="shorttext"/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A720CD">
        <w:rPr>
          <w:rStyle w:val="hps"/>
          <w:rFonts w:ascii="Times New Roman" w:hAnsi="Times New Roman" w:cs="Times New Roman"/>
          <w:sz w:val="20"/>
          <w:szCs w:val="20"/>
          <w:lang w:val="kk-KZ"/>
        </w:rPr>
        <w:t>Нәтиже</w:t>
      </w:r>
      <w:r w:rsidRPr="00A720CD">
        <w:rPr>
          <w:rStyle w:val="shorttext"/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A720CD">
        <w:rPr>
          <w:rStyle w:val="hps"/>
          <w:rFonts w:ascii="Times New Roman" w:hAnsi="Times New Roman" w:cs="Times New Roman"/>
          <w:sz w:val="20"/>
          <w:szCs w:val="20"/>
          <w:lang w:val="kk-KZ"/>
        </w:rPr>
        <w:t>Қорытындылар</w:t>
      </w:r>
      <w:r w:rsidRPr="00A720CD">
        <w:rPr>
          <w:rStyle w:val="shorttext"/>
          <w:rFonts w:ascii="Times New Roman" w:hAnsi="Times New Roman" w:cs="Times New Roman"/>
          <w:sz w:val="20"/>
          <w:szCs w:val="20"/>
          <w:lang w:val="kk-KZ"/>
        </w:rPr>
        <w:t>.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20CD">
        <w:rPr>
          <w:rStyle w:val="hps"/>
          <w:rFonts w:ascii="Times New Roman" w:hAnsi="Times New Roman" w:cs="Times New Roman"/>
          <w:b/>
          <w:sz w:val="20"/>
          <w:szCs w:val="20"/>
          <w:lang w:val="kk-KZ"/>
        </w:rPr>
        <w:t>Түйінді сөздер:</w:t>
      </w:r>
      <w:r w:rsidRPr="00A720CD">
        <w:rPr>
          <w:rStyle w:val="hps"/>
          <w:rFonts w:ascii="Times New Roman" w:hAnsi="Times New Roman" w:cs="Times New Roman"/>
          <w:sz w:val="20"/>
          <w:szCs w:val="20"/>
          <w:lang w:val="kk-KZ"/>
        </w:rPr>
        <w:t>сөз, сөз, сөз,сөз,сөз.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71245" w:rsidRPr="00A720CD" w:rsidRDefault="00171245" w:rsidP="001712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0C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b/>
          <w:sz w:val="20"/>
          <w:szCs w:val="20"/>
        </w:rPr>
        <w:t>Актуальность.</w:t>
      </w:r>
      <w:r w:rsidRPr="00A720CD">
        <w:rPr>
          <w:rFonts w:ascii="Times New Roman" w:hAnsi="Times New Roman" w:cs="Times New Roman"/>
          <w:sz w:val="20"/>
          <w:szCs w:val="20"/>
        </w:rPr>
        <w:t xml:space="preserve"> Цель. Метод. Результат. Выводы.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b/>
          <w:sz w:val="20"/>
          <w:szCs w:val="20"/>
        </w:rPr>
        <w:t xml:space="preserve">Ключевые слова: </w:t>
      </w:r>
      <w:r w:rsidRPr="00A720CD">
        <w:rPr>
          <w:rFonts w:ascii="Times New Roman" w:hAnsi="Times New Roman" w:cs="Times New Roman"/>
          <w:sz w:val="20"/>
          <w:szCs w:val="20"/>
        </w:rPr>
        <w:t>слово, слово, слово, слово, слово.</w:t>
      </w:r>
    </w:p>
    <w:p w:rsidR="00171245" w:rsidRPr="00A720CD" w:rsidRDefault="00171245" w:rsidP="00171245">
      <w:pPr>
        <w:pStyle w:val="a6"/>
        <w:spacing w:after="0" w:line="240" w:lineRule="auto"/>
        <w:ind w:left="0"/>
        <w:jc w:val="center"/>
        <w:rPr>
          <w:rStyle w:val="hps"/>
          <w:rFonts w:ascii="Times New Roman" w:hAnsi="Times New Roman"/>
          <w:b/>
          <w:sz w:val="20"/>
          <w:szCs w:val="20"/>
          <w:lang w:val="kk-KZ"/>
        </w:rPr>
      </w:pPr>
    </w:p>
    <w:p w:rsidR="00171245" w:rsidRPr="00A720CD" w:rsidRDefault="00171245" w:rsidP="00171245">
      <w:pPr>
        <w:pStyle w:val="a6"/>
        <w:spacing w:after="0" w:line="240" w:lineRule="auto"/>
        <w:ind w:left="0"/>
        <w:jc w:val="center"/>
        <w:rPr>
          <w:rStyle w:val="hps"/>
          <w:rFonts w:ascii="Times New Roman" w:hAnsi="Times New Roman"/>
          <w:b/>
          <w:sz w:val="20"/>
          <w:szCs w:val="20"/>
          <w:lang w:val="en-US"/>
        </w:rPr>
      </w:pPr>
      <w:proofErr w:type="gramStart"/>
      <w:r w:rsidRPr="00A720CD">
        <w:rPr>
          <w:rStyle w:val="hps"/>
          <w:rFonts w:ascii="Times New Roman" w:hAnsi="Times New Roman"/>
          <w:b/>
          <w:sz w:val="20"/>
          <w:szCs w:val="20"/>
        </w:rPr>
        <w:t>А</w:t>
      </w:r>
      <w:proofErr w:type="gramEnd"/>
      <w:r w:rsidRPr="00A720CD">
        <w:rPr>
          <w:rStyle w:val="hps"/>
          <w:rFonts w:ascii="Times New Roman" w:hAnsi="Times New Roman"/>
          <w:b/>
          <w:sz w:val="20"/>
          <w:szCs w:val="20"/>
          <w:lang w:val="en-US"/>
        </w:rPr>
        <w:t>BSTRACT</w:t>
      </w:r>
    </w:p>
    <w:p w:rsidR="00171245" w:rsidRPr="00221408" w:rsidRDefault="00171245" w:rsidP="00171245">
      <w:pPr>
        <w:pStyle w:val="a6"/>
        <w:spacing w:after="0" w:line="240" w:lineRule="auto"/>
        <w:ind w:left="0"/>
        <w:rPr>
          <w:rStyle w:val="hps"/>
          <w:rFonts w:ascii="Times New Roman" w:hAnsi="Times New Roman"/>
          <w:b/>
          <w:sz w:val="20"/>
          <w:szCs w:val="20"/>
          <w:lang w:val="en-US"/>
        </w:rPr>
      </w:pPr>
      <w:proofErr w:type="spellStart"/>
      <w:proofErr w:type="gramStart"/>
      <w:r w:rsidRPr="00A720CD">
        <w:rPr>
          <w:rStyle w:val="hps"/>
          <w:rFonts w:ascii="Times New Roman" w:hAnsi="Times New Roman"/>
          <w:b/>
          <w:sz w:val="20"/>
          <w:szCs w:val="20"/>
          <w:lang w:val="en-US"/>
        </w:rPr>
        <w:t>Relevance.</w:t>
      </w:r>
      <w:r w:rsidRPr="00A720CD">
        <w:rPr>
          <w:rStyle w:val="hps"/>
          <w:rFonts w:ascii="Times New Roman" w:hAnsi="Times New Roman"/>
          <w:sz w:val="20"/>
          <w:szCs w:val="20"/>
          <w:lang w:val="en-US"/>
        </w:rPr>
        <w:t>Goal.Method.Result.Conclusions</w:t>
      </w:r>
      <w:proofErr w:type="spellEnd"/>
      <w:r w:rsidRPr="00A720CD">
        <w:rPr>
          <w:rStyle w:val="hps"/>
          <w:rFonts w:ascii="Times New Roman" w:hAnsi="Times New Roman"/>
          <w:sz w:val="20"/>
          <w:szCs w:val="20"/>
          <w:lang w:val="en-US"/>
        </w:rPr>
        <w:t>.</w:t>
      </w:r>
      <w:proofErr w:type="gramEnd"/>
    </w:p>
    <w:p w:rsidR="00171245" w:rsidRPr="00A720CD" w:rsidRDefault="00171245" w:rsidP="00171245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  <w:r w:rsidRPr="00A720CD">
        <w:rPr>
          <w:rStyle w:val="hps"/>
          <w:rFonts w:ascii="Times New Roman" w:hAnsi="Times New Roman"/>
          <w:b/>
          <w:sz w:val="20"/>
          <w:szCs w:val="20"/>
          <w:lang w:val="en-US"/>
        </w:rPr>
        <w:t>Key</w:t>
      </w:r>
      <w:r w:rsidRPr="00A720CD">
        <w:rPr>
          <w:rStyle w:val="hps"/>
          <w:rFonts w:ascii="Times New Roman" w:hAnsi="Times New Roman"/>
          <w:b/>
          <w:sz w:val="20"/>
          <w:szCs w:val="20"/>
          <w:lang w:val="en-US"/>
        </w:rPr>
        <w:softHyphen/>
        <w:t xml:space="preserve">words: </w:t>
      </w:r>
      <w:r w:rsidRPr="00A720CD">
        <w:rPr>
          <w:rStyle w:val="hps"/>
          <w:rFonts w:ascii="Times New Roman" w:hAnsi="Times New Roman"/>
          <w:sz w:val="20"/>
          <w:szCs w:val="20"/>
          <w:lang w:val="en-US"/>
        </w:rPr>
        <w:t xml:space="preserve">word, word, word, word, word. </w:t>
      </w:r>
    </w:p>
    <w:p w:rsidR="00171245" w:rsidRPr="00221408" w:rsidRDefault="00171245" w:rsidP="00171245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171245" w:rsidRPr="00A720CD" w:rsidRDefault="00171245" w:rsidP="0017124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720CD">
        <w:rPr>
          <w:rFonts w:ascii="Times New Roman" w:hAnsi="Times New Roman"/>
          <w:sz w:val="20"/>
          <w:szCs w:val="20"/>
          <w:lang w:val="kk-KZ"/>
        </w:rPr>
        <w:t xml:space="preserve">Текст. Текст. Текст. Текст. Текст. </w:t>
      </w:r>
      <w:r w:rsidRPr="00A720CD">
        <w:rPr>
          <w:rFonts w:ascii="Times New Roman" w:hAnsi="Times New Roman"/>
          <w:sz w:val="20"/>
          <w:szCs w:val="20"/>
        </w:rPr>
        <w:t>«Цитата»</w:t>
      </w:r>
      <w:r w:rsidRPr="00A720CD">
        <w:rPr>
          <w:rFonts w:ascii="Times New Roman" w:hAnsi="Times New Roman"/>
          <w:sz w:val="20"/>
          <w:szCs w:val="20"/>
          <w:lang w:val="en-US"/>
        </w:rPr>
        <w:t> </w:t>
      </w:r>
      <w:r w:rsidRPr="00A720CD">
        <w:rPr>
          <w:rFonts w:ascii="Times New Roman" w:hAnsi="Times New Roman"/>
          <w:sz w:val="20"/>
          <w:szCs w:val="20"/>
        </w:rPr>
        <w:t>[1,</w:t>
      </w:r>
      <w:r w:rsidRPr="00A720CD">
        <w:rPr>
          <w:rFonts w:ascii="Times New Roman" w:hAnsi="Times New Roman"/>
          <w:sz w:val="20"/>
          <w:szCs w:val="20"/>
          <w:lang w:val="en-US"/>
        </w:rPr>
        <w:t> </w:t>
      </w:r>
      <w:r w:rsidRPr="00A720CD">
        <w:rPr>
          <w:rFonts w:ascii="Times New Roman" w:hAnsi="Times New Roman"/>
          <w:sz w:val="20"/>
          <w:szCs w:val="20"/>
        </w:rPr>
        <w:t>с.</w:t>
      </w:r>
      <w:r w:rsidRPr="00A720CD">
        <w:rPr>
          <w:rFonts w:ascii="Times New Roman" w:hAnsi="Times New Roman"/>
          <w:sz w:val="20"/>
          <w:szCs w:val="20"/>
          <w:lang w:val="en-US"/>
        </w:rPr>
        <w:t> </w:t>
      </w:r>
      <w:r w:rsidRPr="00A720CD">
        <w:rPr>
          <w:rFonts w:ascii="Times New Roman" w:hAnsi="Times New Roman"/>
          <w:sz w:val="20"/>
          <w:szCs w:val="20"/>
        </w:rPr>
        <w:t xml:space="preserve">35]. </w:t>
      </w:r>
      <w:r w:rsidRPr="00A720CD">
        <w:rPr>
          <w:rFonts w:ascii="Times New Roman" w:hAnsi="Times New Roman"/>
          <w:sz w:val="20"/>
          <w:szCs w:val="20"/>
          <w:lang w:val="kk-KZ"/>
        </w:rPr>
        <w:t xml:space="preserve">Текст. Текст.Текст. Текст. </w:t>
      </w:r>
    </w:p>
    <w:p w:rsidR="00171245" w:rsidRDefault="00171245" w:rsidP="0017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71245" w:rsidRPr="00A720CD" w:rsidRDefault="00171245" w:rsidP="0017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0CD">
        <w:rPr>
          <w:rFonts w:ascii="Times New Roman" w:hAnsi="Times New Roman" w:cs="Times New Roman"/>
          <w:b/>
          <w:sz w:val="20"/>
          <w:szCs w:val="20"/>
          <w:lang w:val="kk-KZ"/>
        </w:rPr>
        <w:t>Список литературы</w:t>
      </w:r>
    </w:p>
    <w:p w:rsidR="00171245" w:rsidRPr="00A720CD" w:rsidRDefault="00171245" w:rsidP="001712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r w:rsidRPr="00A720CD">
        <w:rPr>
          <w:rFonts w:ascii="Times New Roman" w:hAnsi="Times New Roman" w:cs="Times New Roman"/>
          <w:sz w:val="20"/>
          <w:szCs w:val="20"/>
        </w:rPr>
        <w:t>Л</w:t>
      </w:r>
      <w:r w:rsidRPr="00A720CD">
        <w:rPr>
          <w:rFonts w:ascii="Times New Roman" w:hAnsi="Times New Roman" w:cs="Times New Roman"/>
          <w:sz w:val="20"/>
          <w:szCs w:val="20"/>
          <w:lang w:val="kk-KZ"/>
        </w:rPr>
        <w:t>итература</w:t>
      </w:r>
    </w:p>
    <w:p w:rsidR="00171245" w:rsidRPr="00A720CD" w:rsidRDefault="00171245" w:rsidP="001712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</w:rPr>
        <w:t xml:space="preserve">2. </w:t>
      </w:r>
      <w:r w:rsidRPr="00A720CD">
        <w:rPr>
          <w:rFonts w:ascii="Times New Roman" w:hAnsi="Times New Roman" w:cs="Times New Roman"/>
          <w:sz w:val="20"/>
          <w:szCs w:val="20"/>
          <w:lang w:val="kk-KZ"/>
        </w:rPr>
        <w:t>Литература</w:t>
      </w:r>
    </w:p>
    <w:p w:rsidR="00171245" w:rsidRPr="00A720CD" w:rsidRDefault="00171245" w:rsidP="00171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0CD">
        <w:rPr>
          <w:rFonts w:ascii="Times New Roman" w:hAnsi="Times New Roman" w:cs="Times New Roman"/>
          <w:sz w:val="20"/>
          <w:szCs w:val="20"/>
        </w:rPr>
        <w:t xml:space="preserve">- - - - - - - - - - - - - - - - - - - - - - - - - - - - - - - - - - - - - - - - - - - - - - - - - - - - - - - - - - - - - - - - - - - - - - - </w:t>
      </w:r>
    </w:p>
    <w:p w:rsidR="00171245" w:rsidRPr="00A720CD" w:rsidRDefault="00171245" w:rsidP="0017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Организационный комитет форума</w:t>
      </w:r>
      <w:r w:rsidRPr="00A720C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71245" w:rsidRPr="00880D31" w:rsidRDefault="00171245" w:rsidP="00171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880D31">
        <w:rPr>
          <w:rFonts w:ascii="Times New Roman" w:hAnsi="Times New Roman" w:cs="Times New Roman"/>
          <w:b/>
          <w:sz w:val="20"/>
          <w:szCs w:val="20"/>
          <w:lang w:val="de-DE"/>
        </w:rPr>
        <w:t>E-</w:t>
      </w:r>
      <w:proofErr w:type="spellStart"/>
      <w:r w:rsidRPr="00880D31">
        <w:rPr>
          <w:rFonts w:ascii="Times New Roman" w:hAnsi="Times New Roman" w:cs="Times New Roman"/>
          <w:b/>
          <w:sz w:val="20"/>
          <w:szCs w:val="20"/>
          <w:lang w:val="de-DE"/>
        </w:rPr>
        <w:t>mail</w:t>
      </w:r>
      <w:proofErr w:type="spellEnd"/>
      <w:r w:rsidRPr="00880D31">
        <w:rPr>
          <w:rFonts w:ascii="Times New Roman" w:hAnsi="Times New Roman" w:cs="Times New Roman"/>
          <w:b/>
          <w:sz w:val="20"/>
          <w:szCs w:val="20"/>
          <w:lang w:val="de-DE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hyperlink r:id="rId10" w:history="1">
        <w:r w:rsidRPr="006F1460">
          <w:rPr>
            <w:rStyle w:val="a5"/>
            <w:rFonts w:ascii="Times New Roman" w:hAnsi="Times New Roman" w:cs="Times New Roman"/>
            <w:sz w:val="20"/>
            <w:szCs w:val="18"/>
            <w:lang w:val="kk-KZ"/>
          </w:rPr>
          <w:t>elmira_uaidulla@mail.ru</w:t>
        </w:r>
      </w:hyperlink>
    </w:p>
    <w:p w:rsidR="00171245" w:rsidRPr="00880D31" w:rsidRDefault="00171245" w:rsidP="00171245">
      <w:pPr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  <w:r w:rsidRPr="00880D31">
        <w:rPr>
          <w:rFonts w:ascii="Times New Roman" w:hAnsi="Times New Roman" w:cs="Times New Roman"/>
          <w:b/>
          <w:sz w:val="20"/>
          <w:szCs w:val="20"/>
          <w:lang w:val="kk-KZ"/>
        </w:rPr>
        <w:t>Тел.:</w:t>
      </w:r>
      <w:r w:rsidRPr="00880D31">
        <w:rPr>
          <w:rFonts w:ascii="Times New Roman" w:hAnsi="Times New Roman" w:cs="Times New Roman"/>
          <w:sz w:val="20"/>
          <w:szCs w:val="20"/>
          <w:lang w:val="kk-KZ"/>
        </w:rPr>
        <w:t xml:space="preserve"> 87751422230 – </w:t>
      </w:r>
      <w:r>
        <w:rPr>
          <w:rFonts w:ascii="Times New Roman" w:hAnsi="Times New Roman" w:cs="Times New Roman"/>
          <w:sz w:val="20"/>
          <w:szCs w:val="20"/>
          <w:lang w:val="kk-KZ"/>
        </w:rPr>
        <w:t>Уайдуллак</w:t>
      </w:r>
      <w:r w:rsidRPr="00880D31">
        <w:rPr>
          <w:rFonts w:ascii="Times New Roman" w:hAnsi="Times New Roman" w:cs="Times New Roman"/>
          <w:sz w:val="20"/>
          <w:szCs w:val="20"/>
          <w:lang w:val="kk-KZ"/>
        </w:rPr>
        <w:t>ызы Эльмира</w:t>
      </w:r>
    </w:p>
    <w:p w:rsidR="00171245" w:rsidRPr="00326198" w:rsidRDefault="00171245" w:rsidP="00171245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880D31">
        <w:rPr>
          <w:rFonts w:ascii="Times New Roman" w:hAnsi="Times New Roman"/>
          <w:sz w:val="20"/>
          <w:szCs w:val="20"/>
          <w:lang w:val="kk-KZ"/>
        </w:rPr>
        <w:t xml:space="preserve">          877</w:t>
      </w:r>
      <w:r w:rsidRPr="00880D31">
        <w:rPr>
          <w:rFonts w:ascii="Times New Roman" w:hAnsi="Times New Roman"/>
          <w:sz w:val="20"/>
          <w:szCs w:val="20"/>
          <w:lang w:val="de-DE"/>
        </w:rPr>
        <w:t>837447</w:t>
      </w:r>
      <w:r w:rsidRPr="00880D31">
        <w:rPr>
          <w:rFonts w:ascii="Times New Roman" w:hAnsi="Times New Roman"/>
          <w:sz w:val="20"/>
          <w:szCs w:val="20"/>
          <w:lang w:val="kk-KZ"/>
        </w:rPr>
        <w:t xml:space="preserve">23 – </w:t>
      </w:r>
      <w:r>
        <w:rPr>
          <w:rFonts w:ascii="Times New Roman" w:hAnsi="Times New Roman"/>
          <w:sz w:val="20"/>
          <w:szCs w:val="20"/>
          <w:lang w:val="kk-KZ"/>
        </w:rPr>
        <w:t>Толеген Актолк</w:t>
      </w:r>
      <w:r w:rsidRPr="00880D31">
        <w:rPr>
          <w:rFonts w:ascii="Times New Roman" w:hAnsi="Times New Roman"/>
          <w:sz w:val="20"/>
          <w:szCs w:val="20"/>
          <w:lang w:val="kk-KZ"/>
        </w:rPr>
        <w:t>ын</w:t>
      </w:r>
      <w:r>
        <w:rPr>
          <w:rFonts w:ascii="Times New Roman" w:hAnsi="Times New Roman"/>
          <w:sz w:val="20"/>
          <w:szCs w:val="20"/>
          <w:lang w:val="kk-KZ"/>
        </w:rPr>
        <w:t xml:space="preserve"> Му</w:t>
      </w:r>
      <w:r w:rsidRPr="00880D31">
        <w:rPr>
          <w:rFonts w:ascii="Times New Roman" w:hAnsi="Times New Roman"/>
          <w:sz w:val="20"/>
          <w:szCs w:val="20"/>
          <w:lang w:val="kk-KZ"/>
        </w:rPr>
        <w:t>рат</w:t>
      </w:r>
      <w:r>
        <w:rPr>
          <w:rFonts w:ascii="Times New Roman" w:hAnsi="Times New Roman"/>
          <w:sz w:val="20"/>
          <w:szCs w:val="20"/>
          <w:lang w:val="kk-KZ"/>
        </w:rPr>
        <w:t>овна</w:t>
      </w:r>
    </w:p>
    <w:p w:rsidR="00D54318" w:rsidRPr="00171245" w:rsidRDefault="00D54318">
      <w:pPr>
        <w:rPr>
          <w:lang w:val="kk-KZ"/>
        </w:rPr>
      </w:pPr>
    </w:p>
    <w:sectPr w:rsidR="00D54318" w:rsidRPr="00171245" w:rsidSect="00A05B8E">
      <w:pgSz w:w="11906" w:h="16838"/>
      <w:pgMar w:top="709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71245"/>
    <w:rsid w:val="00171245"/>
    <w:rsid w:val="00D5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245"/>
  </w:style>
  <w:style w:type="character" w:styleId="a5">
    <w:name w:val="Hyperlink"/>
    <w:rsid w:val="001712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12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171245"/>
  </w:style>
  <w:style w:type="character" w:customStyle="1" w:styleId="hps">
    <w:name w:val="hps"/>
    <w:basedOn w:val="a0"/>
    <w:rsid w:val="00171245"/>
  </w:style>
  <w:style w:type="paragraph" w:styleId="a7">
    <w:name w:val="No Spacing"/>
    <w:uiPriority w:val="1"/>
    <w:qFormat/>
    <w:rsid w:val="001712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ira_uaidull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mira_uaidulla@mail.ru" TargetMode="External"/><Relationship Id="rId4" Type="http://schemas.openxmlformats.org/officeDocument/2006/relationships/hyperlink" Target="mailto:elmira_uaidulla@mail.ru" TargetMode="External"/><Relationship Id="rId9" Type="http://schemas.openxmlformats.org/officeDocument/2006/relationships/hyperlink" Target="mailto:mail@os-rus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2016-10-24T10:29:00Z</dcterms:created>
  <dcterms:modified xsi:type="dcterms:W3CDTF">2016-10-24T10:29:00Z</dcterms:modified>
</cp:coreProperties>
</file>