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auto"/>
        <w:tblLook w:val="04A0" w:firstRow="1" w:lastRow="0" w:firstColumn="1" w:lastColumn="0" w:noHBand="0" w:noVBand="1"/>
      </w:tblPr>
      <w:tblGrid>
        <w:gridCol w:w="5585"/>
        <w:gridCol w:w="2920"/>
      </w:tblGrid>
      <w:tr w:rsidR="00C203EF" w:rsidRPr="00C203EF" w14:paraId="1D89B14F" w14:textId="77777777" w:rsidTr="00A53279">
        <w:trPr>
          <w:trHeight w:val="30"/>
          <w:tblCellSpacing w:w="0" w:type="auto"/>
        </w:trPr>
        <w:tc>
          <w:tcPr>
            <w:tcW w:w="5585" w:type="dxa"/>
            <w:tcMar>
              <w:top w:w="15" w:type="dxa"/>
              <w:left w:w="15" w:type="dxa"/>
              <w:bottom w:w="15" w:type="dxa"/>
              <w:right w:w="15" w:type="dxa"/>
            </w:tcMar>
            <w:vAlign w:val="center"/>
          </w:tcPr>
          <w:p w14:paraId="0888FFE8" w14:textId="77777777" w:rsidR="00C203EF" w:rsidRPr="00BE4916" w:rsidRDefault="00C203EF" w:rsidP="00C203EF">
            <w:pPr>
              <w:spacing w:after="0" w:line="240" w:lineRule="auto"/>
              <w:jc w:val="center"/>
              <w:rPr>
                <w:lang w:val="ru-RU"/>
              </w:rPr>
            </w:pPr>
            <w:r>
              <w:rPr>
                <w:color w:val="000000"/>
                <w:sz w:val="20"/>
              </w:rPr>
              <w:t> </w:t>
            </w:r>
          </w:p>
        </w:tc>
        <w:tc>
          <w:tcPr>
            <w:tcW w:w="2920" w:type="dxa"/>
            <w:tcMar>
              <w:top w:w="15" w:type="dxa"/>
              <w:left w:w="15" w:type="dxa"/>
              <w:bottom w:w="15" w:type="dxa"/>
              <w:right w:w="15" w:type="dxa"/>
            </w:tcMar>
            <w:vAlign w:val="center"/>
          </w:tcPr>
          <w:p w14:paraId="0ACE0B07" w14:textId="77777777" w:rsidR="00C203EF" w:rsidRPr="00BE4916" w:rsidRDefault="00C203EF" w:rsidP="00C203EF">
            <w:pPr>
              <w:spacing w:after="0" w:line="240" w:lineRule="auto"/>
              <w:jc w:val="right"/>
              <w:rPr>
                <w:lang w:val="ru-RU"/>
              </w:rPr>
            </w:pPr>
            <w:r w:rsidRPr="00BE4916">
              <w:rPr>
                <w:color w:val="000000"/>
                <w:sz w:val="20"/>
                <w:lang w:val="ru-RU"/>
              </w:rPr>
              <w:t>Ғылыми</w:t>
            </w:r>
            <w:r>
              <w:rPr>
                <w:color w:val="000000"/>
                <w:sz w:val="20"/>
                <w:lang w:val="ru-RU"/>
              </w:rPr>
              <w:t xml:space="preserve"> </w:t>
            </w:r>
            <w:r w:rsidRPr="00BE4916">
              <w:rPr>
                <w:color w:val="000000"/>
                <w:sz w:val="20"/>
                <w:lang w:val="ru-RU"/>
              </w:rPr>
              <w:t>атақтар</w:t>
            </w:r>
            <w:r w:rsidRPr="00BE4916">
              <w:rPr>
                <w:lang w:val="ru-RU"/>
              </w:rPr>
              <w:br/>
            </w:r>
            <w:r w:rsidRPr="00BE4916">
              <w:rPr>
                <w:color w:val="000000"/>
                <w:sz w:val="20"/>
                <w:lang w:val="ru-RU"/>
              </w:rPr>
              <w:t>қауымдастырылған</w:t>
            </w:r>
            <w:r w:rsidRPr="00BE4916">
              <w:rPr>
                <w:lang w:val="ru-RU"/>
              </w:rPr>
              <w:br/>
            </w:r>
            <w:r w:rsidRPr="00BE4916">
              <w:rPr>
                <w:color w:val="000000"/>
                <w:sz w:val="20"/>
                <w:lang w:val="ru-RU"/>
              </w:rPr>
              <w:t>профессор (доцент),</w:t>
            </w:r>
            <w:r w:rsidRPr="00BE4916">
              <w:rPr>
                <w:lang w:val="ru-RU"/>
              </w:rPr>
              <w:br/>
            </w:r>
            <w:r>
              <w:rPr>
                <w:color w:val="000000"/>
                <w:sz w:val="20"/>
                <w:lang w:val="ru-RU"/>
              </w:rPr>
              <w:t>профессор</w:t>
            </w:r>
            <w:r w:rsidRPr="00BE4916">
              <w:rPr>
                <w:color w:val="000000"/>
                <w:sz w:val="20"/>
                <w:lang w:val="ru-RU"/>
              </w:rPr>
              <w:t xml:space="preserve"> беру ережесіне</w:t>
            </w:r>
            <w:r w:rsidRPr="00BE4916">
              <w:rPr>
                <w:lang w:val="ru-RU"/>
              </w:rPr>
              <w:br/>
            </w:r>
            <w:r w:rsidRPr="00BE4916">
              <w:rPr>
                <w:color w:val="000000"/>
                <w:sz w:val="20"/>
                <w:lang w:val="ru-RU"/>
              </w:rPr>
              <w:t>1-қосымша</w:t>
            </w:r>
            <w:r w:rsidRPr="00BE4916">
              <w:rPr>
                <w:lang w:val="ru-RU"/>
              </w:rPr>
              <w:br/>
            </w:r>
          </w:p>
        </w:tc>
      </w:tr>
    </w:tbl>
    <w:p w14:paraId="4663EC28" w14:textId="77777777" w:rsidR="00C203EF" w:rsidRDefault="00C203EF" w:rsidP="00C203EF">
      <w:pPr>
        <w:spacing w:after="0" w:line="240" w:lineRule="auto"/>
        <w:jc w:val="center"/>
        <w:rPr>
          <w:color w:val="000000"/>
          <w:sz w:val="28"/>
          <w:lang w:val="ru-RU"/>
        </w:rPr>
      </w:pPr>
      <w:r w:rsidRPr="00CA6ECA">
        <w:rPr>
          <w:sz w:val="28"/>
          <w:szCs w:val="28"/>
          <w:lang w:val="kk-KZ"/>
        </w:rPr>
        <w:t>1</w:t>
      </w:r>
      <w:r w:rsidRPr="00CA6ECA">
        <w:rPr>
          <w:sz w:val="28"/>
          <w:szCs w:val="28"/>
          <w:lang w:val="ru-RU"/>
        </w:rPr>
        <w:t>02</w:t>
      </w:r>
      <w:r w:rsidRPr="00CA6ECA">
        <w:rPr>
          <w:sz w:val="28"/>
          <w:szCs w:val="28"/>
          <w:lang w:val="kk-KZ"/>
        </w:rPr>
        <w:t xml:space="preserve">00-Физикалық ғылымдар </w:t>
      </w:r>
      <w:r w:rsidRPr="001B106D">
        <w:rPr>
          <w:sz w:val="28"/>
          <w:szCs w:val="28"/>
          <w:lang w:val="kk-KZ"/>
        </w:rPr>
        <w:t>мамандығы бойынша</w:t>
      </w:r>
      <w:r>
        <w:rPr>
          <w:sz w:val="28"/>
          <w:szCs w:val="28"/>
          <w:lang w:val="kk-KZ"/>
        </w:rPr>
        <w:t xml:space="preserve"> профессор ғылыми атағына ізденуші </w:t>
      </w:r>
      <w:r w:rsidRPr="00CA6ECA">
        <w:rPr>
          <w:sz w:val="28"/>
          <w:szCs w:val="28"/>
          <w:lang w:val="kk-KZ"/>
        </w:rPr>
        <w:t>Искакова Күлпаш Амановна</w:t>
      </w:r>
      <w:r>
        <w:rPr>
          <w:sz w:val="28"/>
          <w:szCs w:val="28"/>
          <w:lang w:val="kk-KZ"/>
        </w:rPr>
        <w:t xml:space="preserve"> туралы анықтама</w:t>
      </w:r>
    </w:p>
    <w:p w14:paraId="026786D0" w14:textId="77777777" w:rsidR="00C203EF" w:rsidRPr="00CA6ECA" w:rsidRDefault="00C203EF" w:rsidP="00C203EF">
      <w:pPr>
        <w:spacing w:after="0" w:line="240" w:lineRule="auto"/>
        <w:jc w:val="center"/>
        <w:rPr>
          <w:sz w:val="28"/>
          <w:szCs w:val="28"/>
          <w:u w:val="single"/>
          <w:lang w:val="kk-KZ"/>
        </w:rPr>
      </w:pP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8"/>
        <w:gridCol w:w="4274"/>
        <w:gridCol w:w="4961"/>
      </w:tblGrid>
      <w:tr w:rsidR="00C203EF" w14:paraId="3AB0DBC4" w14:textId="77777777" w:rsidTr="00A53279">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B8997" w14:textId="77777777" w:rsidR="00C203EF" w:rsidRPr="00A926C8" w:rsidRDefault="00C203EF" w:rsidP="00C203EF">
            <w:pPr>
              <w:spacing w:after="0" w:line="240" w:lineRule="auto"/>
              <w:jc w:val="both"/>
              <w:rPr>
                <w:lang w:val="ru-RU"/>
              </w:rPr>
            </w:pPr>
            <w:r w:rsidRPr="00A926C8">
              <w:rPr>
                <w:color w:val="000000"/>
                <w:sz w:val="20"/>
                <w:lang w:val="ru-RU"/>
              </w:rPr>
              <w:t>1</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A5041" w14:textId="77777777" w:rsidR="00C203EF" w:rsidRPr="00CA6ECA" w:rsidRDefault="00C203EF" w:rsidP="00C203EF">
            <w:pPr>
              <w:spacing w:after="0" w:line="240" w:lineRule="auto"/>
              <w:jc w:val="both"/>
              <w:rPr>
                <w:lang w:val="ru-RU"/>
              </w:rPr>
            </w:pPr>
            <w:r w:rsidRPr="00A926C8">
              <w:rPr>
                <w:color w:val="000000"/>
                <w:sz w:val="20"/>
                <w:lang w:val="ru-RU"/>
              </w:rPr>
              <w:t>Тегі, аты, әкесінің</w:t>
            </w:r>
            <w:r>
              <w:rPr>
                <w:color w:val="000000"/>
                <w:sz w:val="20"/>
                <w:lang w:val="ru-RU"/>
              </w:rPr>
              <w:t xml:space="preserve"> </w:t>
            </w:r>
            <w:r w:rsidRPr="00A926C8">
              <w:rPr>
                <w:color w:val="000000"/>
                <w:sz w:val="20"/>
                <w:lang w:val="ru-RU"/>
              </w:rPr>
              <w:t>аты (болған</w:t>
            </w:r>
            <w:r>
              <w:rPr>
                <w:color w:val="000000"/>
                <w:sz w:val="20"/>
                <w:lang w:val="ru-RU"/>
              </w:rPr>
              <w:t xml:space="preserve"> </w:t>
            </w:r>
            <w:r w:rsidRPr="00A926C8">
              <w:rPr>
                <w:color w:val="000000"/>
                <w:sz w:val="20"/>
                <w:lang w:val="ru-RU"/>
              </w:rPr>
              <w:t>жағдайд</w:t>
            </w:r>
            <w:r w:rsidRPr="00CA6ECA">
              <w:rPr>
                <w:color w:val="000000"/>
                <w:sz w:val="20"/>
                <w:lang w:val="ru-RU"/>
              </w:rPr>
              <w:t>а)</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5BBC2" w14:textId="77777777" w:rsidR="00C203EF" w:rsidRPr="00140979" w:rsidRDefault="00C203EF" w:rsidP="00C203EF">
            <w:pPr>
              <w:spacing w:after="0" w:line="240" w:lineRule="auto"/>
              <w:jc w:val="both"/>
              <w:rPr>
                <w:sz w:val="20"/>
                <w:szCs w:val="20"/>
              </w:rPr>
            </w:pPr>
            <w:r w:rsidRPr="00140979">
              <w:rPr>
                <w:b/>
                <w:sz w:val="20"/>
                <w:szCs w:val="20"/>
                <w:lang w:val="kk-KZ"/>
              </w:rPr>
              <w:t>Искакова Күлпаш Амановна</w:t>
            </w:r>
          </w:p>
        </w:tc>
      </w:tr>
      <w:tr w:rsidR="00C203EF" w:rsidRPr="00CA6ECA" w14:paraId="78DBC414" w14:textId="77777777" w:rsidTr="00A53279">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BC353" w14:textId="77777777" w:rsidR="00C203EF" w:rsidRDefault="00C203EF" w:rsidP="00C203EF">
            <w:pPr>
              <w:spacing w:after="0" w:line="240" w:lineRule="auto"/>
              <w:jc w:val="both"/>
            </w:pPr>
            <w:r>
              <w:rPr>
                <w:color w:val="000000"/>
                <w:sz w:val="20"/>
              </w:rPr>
              <w:t>2</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107D1" w14:textId="77777777" w:rsidR="00C203EF" w:rsidRDefault="00C203EF" w:rsidP="00C203EF">
            <w:pPr>
              <w:spacing w:after="0" w:line="240" w:lineRule="auto"/>
              <w:jc w:val="both"/>
            </w:pPr>
            <w:r>
              <w:rPr>
                <w:color w:val="000000"/>
                <w:sz w:val="20"/>
              </w:rPr>
              <w:t>Ғылыми</w:t>
            </w:r>
            <w:r w:rsidRPr="00A926C8">
              <w:rPr>
                <w:color w:val="000000"/>
                <w:sz w:val="20"/>
              </w:rPr>
              <w:t xml:space="preserve"> </w:t>
            </w:r>
            <w:r>
              <w:rPr>
                <w:color w:val="000000"/>
                <w:sz w:val="20"/>
              </w:rPr>
              <w:t>дәрежесі (ғылым</w:t>
            </w:r>
            <w:r w:rsidRPr="00A926C8">
              <w:rPr>
                <w:color w:val="000000"/>
                <w:sz w:val="20"/>
              </w:rPr>
              <w:t xml:space="preserve"> </w:t>
            </w:r>
            <w:r>
              <w:rPr>
                <w:color w:val="000000"/>
                <w:sz w:val="20"/>
              </w:rPr>
              <w:t>кандидаты, ғылым</w:t>
            </w:r>
            <w:r w:rsidRPr="00A926C8">
              <w:rPr>
                <w:color w:val="000000"/>
                <w:sz w:val="20"/>
              </w:rPr>
              <w:t xml:space="preserve"> </w:t>
            </w:r>
            <w:r>
              <w:rPr>
                <w:color w:val="000000"/>
                <w:sz w:val="20"/>
              </w:rPr>
              <w:t>докторы, философия</w:t>
            </w:r>
            <w:r w:rsidRPr="00A926C8">
              <w:rPr>
                <w:color w:val="000000"/>
                <w:sz w:val="20"/>
              </w:rPr>
              <w:t xml:space="preserve"> </w:t>
            </w:r>
            <w:r>
              <w:rPr>
                <w:color w:val="000000"/>
                <w:sz w:val="20"/>
              </w:rPr>
              <w:t>докторы (PhD), бейіні</w:t>
            </w:r>
            <w:r w:rsidRPr="00A926C8">
              <w:rPr>
                <w:color w:val="000000"/>
                <w:sz w:val="20"/>
              </w:rPr>
              <w:t xml:space="preserve"> </w:t>
            </w:r>
            <w:r>
              <w:rPr>
                <w:color w:val="000000"/>
                <w:sz w:val="20"/>
              </w:rPr>
              <w:t>бойынша</w:t>
            </w:r>
            <w:r w:rsidRPr="00A926C8">
              <w:rPr>
                <w:color w:val="000000"/>
                <w:sz w:val="20"/>
              </w:rPr>
              <w:t xml:space="preserve"> </w:t>
            </w:r>
            <w:r>
              <w:rPr>
                <w:color w:val="000000"/>
                <w:sz w:val="20"/>
              </w:rPr>
              <w:t>доктор) немесе</w:t>
            </w:r>
            <w:r w:rsidRPr="00A926C8">
              <w:rPr>
                <w:color w:val="000000"/>
                <w:sz w:val="20"/>
              </w:rPr>
              <w:t xml:space="preserve"> </w:t>
            </w:r>
            <w:r>
              <w:rPr>
                <w:color w:val="000000"/>
                <w:sz w:val="20"/>
              </w:rPr>
              <w:t>философия</w:t>
            </w:r>
            <w:r w:rsidRPr="00A926C8">
              <w:rPr>
                <w:color w:val="000000"/>
                <w:sz w:val="20"/>
              </w:rPr>
              <w:t xml:space="preserve"> </w:t>
            </w:r>
            <w:r>
              <w:rPr>
                <w:color w:val="000000"/>
                <w:sz w:val="20"/>
              </w:rPr>
              <w:t>докторы (PhD), бейіні</w:t>
            </w:r>
            <w:r w:rsidRPr="00A926C8">
              <w:rPr>
                <w:color w:val="000000"/>
                <w:sz w:val="20"/>
              </w:rPr>
              <w:t xml:space="preserve"> </w:t>
            </w:r>
            <w:r>
              <w:rPr>
                <w:color w:val="000000"/>
                <w:sz w:val="20"/>
              </w:rPr>
              <w:t>бойынша</w:t>
            </w:r>
            <w:r w:rsidRPr="00A926C8">
              <w:rPr>
                <w:color w:val="000000"/>
                <w:sz w:val="20"/>
              </w:rPr>
              <w:t xml:space="preserve"> </w:t>
            </w:r>
            <w:r>
              <w:rPr>
                <w:color w:val="000000"/>
                <w:sz w:val="20"/>
              </w:rPr>
              <w:t>доктор</w:t>
            </w:r>
            <w:r w:rsidRPr="00A926C8">
              <w:rPr>
                <w:color w:val="000000"/>
                <w:sz w:val="20"/>
              </w:rPr>
              <w:t xml:space="preserve"> </w:t>
            </w:r>
            <w:r>
              <w:rPr>
                <w:color w:val="000000"/>
                <w:sz w:val="20"/>
              </w:rPr>
              <w:t>академиялық</w:t>
            </w:r>
            <w:r w:rsidRPr="00A926C8">
              <w:rPr>
                <w:color w:val="000000"/>
                <w:sz w:val="20"/>
              </w:rPr>
              <w:t xml:space="preserve"> </w:t>
            </w:r>
            <w:r>
              <w:rPr>
                <w:color w:val="000000"/>
                <w:sz w:val="20"/>
              </w:rPr>
              <w:t>дәрежесі</w:t>
            </w:r>
            <w:r w:rsidRPr="00A926C8">
              <w:rPr>
                <w:color w:val="000000"/>
                <w:sz w:val="20"/>
              </w:rPr>
              <w:t xml:space="preserve"> </w:t>
            </w:r>
            <w:r>
              <w:rPr>
                <w:color w:val="000000"/>
                <w:sz w:val="20"/>
              </w:rPr>
              <w:t>немесе</w:t>
            </w:r>
            <w:r w:rsidRPr="00A926C8">
              <w:rPr>
                <w:color w:val="000000"/>
                <w:sz w:val="20"/>
              </w:rPr>
              <w:t xml:space="preserve"> </w:t>
            </w:r>
            <w:r>
              <w:rPr>
                <w:color w:val="000000"/>
                <w:sz w:val="20"/>
              </w:rPr>
              <w:t>философия</w:t>
            </w:r>
            <w:r w:rsidRPr="00A926C8">
              <w:rPr>
                <w:color w:val="000000"/>
                <w:sz w:val="20"/>
              </w:rPr>
              <w:t xml:space="preserve"> </w:t>
            </w:r>
            <w:r>
              <w:rPr>
                <w:color w:val="000000"/>
                <w:sz w:val="20"/>
              </w:rPr>
              <w:t>докторы (PhD), бейіні</w:t>
            </w:r>
            <w:r w:rsidRPr="00A926C8">
              <w:rPr>
                <w:color w:val="000000"/>
                <w:sz w:val="20"/>
              </w:rPr>
              <w:t xml:space="preserve"> </w:t>
            </w:r>
            <w:r>
              <w:rPr>
                <w:color w:val="000000"/>
                <w:sz w:val="20"/>
              </w:rPr>
              <w:t>бойынша</w:t>
            </w:r>
            <w:r w:rsidRPr="00A926C8">
              <w:rPr>
                <w:color w:val="000000"/>
                <w:sz w:val="20"/>
              </w:rPr>
              <w:t xml:space="preserve"> </w:t>
            </w:r>
            <w:r>
              <w:rPr>
                <w:color w:val="000000"/>
                <w:sz w:val="20"/>
              </w:rPr>
              <w:t>доктор</w:t>
            </w:r>
            <w:r w:rsidRPr="00A926C8">
              <w:rPr>
                <w:color w:val="000000"/>
                <w:sz w:val="20"/>
              </w:rPr>
              <w:t xml:space="preserve"> </w:t>
            </w:r>
            <w:r>
              <w:rPr>
                <w:color w:val="000000"/>
                <w:sz w:val="20"/>
              </w:rPr>
              <w:t>дәрежесі, берілген</w:t>
            </w:r>
            <w:r w:rsidRPr="00A926C8">
              <w:rPr>
                <w:color w:val="000000"/>
                <w:sz w:val="20"/>
              </w:rPr>
              <w:t xml:space="preserve"> </w:t>
            </w:r>
            <w:r>
              <w:rPr>
                <w:color w:val="000000"/>
                <w:sz w:val="20"/>
              </w:rPr>
              <w:t>уақыты</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5AD66" w14:textId="77777777" w:rsidR="00C203EF" w:rsidRPr="00140979" w:rsidRDefault="00C203EF" w:rsidP="00C203EF">
            <w:pPr>
              <w:spacing w:after="0" w:line="240" w:lineRule="auto"/>
              <w:rPr>
                <w:sz w:val="20"/>
                <w:szCs w:val="20"/>
                <w:lang w:val="kk-KZ"/>
              </w:rPr>
            </w:pPr>
            <w:r w:rsidRPr="00140979">
              <w:rPr>
                <w:b/>
                <w:sz w:val="20"/>
                <w:szCs w:val="20"/>
                <w:lang w:val="kk-KZ"/>
              </w:rPr>
              <w:t>Физика-математика ғылымдарының кандидаты</w:t>
            </w:r>
          </w:p>
          <w:p w14:paraId="0559FF0B" w14:textId="77777777" w:rsidR="00C203EF" w:rsidRPr="00140979" w:rsidRDefault="00C203EF" w:rsidP="00C203EF">
            <w:pPr>
              <w:spacing w:after="0" w:line="240" w:lineRule="auto"/>
              <w:rPr>
                <w:b/>
                <w:sz w:val="20"/>
                <w:szCs w:val="20"/>
                <w:lang w:val="kk-KZ"/>
              </w:rPr>
            </w:pPr>
            <w:r w:rsidRPr="00140979">
              <w:rPr>
                <w:sz w:val="20"/>
                <w:szCs w:val="20"/>
                <w:lang w:val="kk-KZ"/>
              </w:rPr>
              <w:t xml:space="preserve">Қазақстан Республикасы </w:t>
            </w:r>
            <w:r w:rsidRPr="00140979">
              <w:rPr>
                <w:color w:val="000000"/>
                <w:sz w:val="20"/>
                <w:szCs w:val="20"/>
                <w:lang w:val="kk-KZ"/>
              </w:rPr>
              <w:t xml:space="preserve">Білім және ғылым министрлігінің білім және ғылым саласындағы қадағалау және аттестаттау комитетінің </w:t>
            </w:r>
            <w:r w:rsidRPr="00140979">
              <w:rPr>
                <w:b/>
                <w:sz w:val="20"/>
                <w:szCs w:val="20"/>
                <w:lang w:val="kk-KZ"/>
              </w:rPr>
              <w:t>2004 жылы 10 қыркүйектег</w:t>
            </w:r>
            <w:r>
              <w:rPr>
                <w:b/>
                <w:sz w:val="20"/>
                <w:szCs w:val="20"/>
                <w:lang w:val="kk-KZ"/>
              </w:rPr>
              <w:t>і</w:t>
            </w:r>
            <w:r w:rsidRPr="00140979">
              <w:rPr>
                <w:b/>
                <w:sz w:val="20"/>
                <w:szCs w:val="20"/>
                <w:lang w:val="kk-KZ"/>
              </w:rPr>
              <w:t xml:space="preserve"> шешімі (№9 хаттама) №0011629</w:t>
            </w:r>
          </w:p>
          <w:p w14:paraId="689A0C6E" w14:textId="77777777" w:rsidR="00C203EF" w:rsidRPr="00140979" w:rsidRDefault="00C203EF" w:rsidP="00C203EF">
            <w:pPr>
              <w:spacing w:after="0" w:line="240" w:lineRule="auto"/>
              <w:jc w:val="both"/>
              <w:rPr>
                <w:sz w:val="20"/>
                <w:szCs w:val="20"/>
                <w:lang w:val="kk-KZ"/>
              </w:rPr>
            </w:pPr>
          </w:p>
        </w:tc>
      </w:tr>
      <w:tr w:rsidR="00C203EF" w:rsidRPr="00CA6ECA" w14:paraId="05B8815F" w14:textId="77777777" w:rsidTr="00A53279">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E3797" w14:textId="77777777" w:rsidR="00C203EF" w:rsidRDefault="00C203EF" w:rsidP="00C203EF">
            <w:pPr>
              <w:spacing w:after="0" w:line="240" w:lineRule="auto"/>
              <w:jc w:val="both"/>
            </w:pPr>
            <w:r>
              <w:rPr>
                <w:color w:val="000000"/>
                <w:sz w:val="20"/>
              </w:rPr>
              <w:t>3</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76D4E" w14:textId="77777777" w:rsidR="00C203EF" w:rsidRDefault="00C203EF" w:rsidP="00C203EF">
            <w:pPr>
              <w:spacing w:after="0" w:line="240" w:lineRule="auto"/>
              <w:jc w:val="both"/>
            </w:pPr>
            <w:r>
              <w:rPr>
                <w:color w:val="000000"/>
                <w:sz w:val="20"/>
              </w:rPr>
              <w:t>Ғылыми</w:t>
            </w:r>
            <w:r>
              <w:rPr>
                <w:color w:val="000000"/>
                <w:sz w:val="20"/>
                <w:lang w:val="ru-RU"/>
              </w:rPr>
              <w:t xml:space="preserve"> </w:t>
            </w:r>
            <w:r>
              <w:rPr>
                <w:color w:val="000000"/>
                <w:sz w:val="20"/>
              </w:rPr>
              <w:t>атақ, берілген</w:t>
            </w:r>
            <w:r>
              <w:rPr>
                <w:color w:val="000000"/>
                <w:sz w:val="20"/>
                <w:lang w:val="ru-RU"/>
              </w:rPr>
              <w:t xml:space="preserve"> </w:t>
            </w:r>
            <w:r>
              <w:rPr>
                <w:color w:val="000000"/>
                <w:sz w:val="20"/>
              </w:rPr>
              <w:t>уақыты</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90DD3" w14:textId="77777777" w:rsidR="00C203EF" w:rsidRPr="00140979" w:rsidRDefault="00C203EF" w:rsidP="00C203EF">
            <w:pPr>
              <w:spacing w:after="0" w:line="240" w:lineRule="auto"/>
              <w:rPr>
                <w:b/>
                <w:sz w:val="20"/>
                <w:szCs w:val="20"/>
                <w:lang w:val="kk-KZ"/>
              </w:rPr>
            </w:pPr>
            <w:r w:rsidRPr="00140979">
              <w:rPr>
                <w:b/>
                <w:sz w:val="20"/>
                <w:szCs w:val="20"/>
                <w:lang w:val="kk-KZ"/>
              </w:rPr>
              <w:t>Физика мамандығы бойынша доценті</w:t>
            </w:r>
          </w:p>
          <w:p w14:paraId="36340BE1" w14:textId="77777777" w:rsidR="00C203EF" w:rsidRPr="00140979" w:rsidRDefault="00C203EF" w:rsidP="00C203EF">
            <w:pPr>
              <w:spacing w:after="0" w:line="240" w:lineRule="auto"/>
              <w:jc w:val="both"/>
              <w:rPr>
                <w:sz w:val="20"/>
                <w:szCs w:val="20"/>
                <w:lang w:val="kk-KZ"/>
              </w:rPr>
            </w:pPr>
            <w:r w:rsidRPr="00140979">
              <w:rPr>
                <w:sz w:val="20"/>
                <w:szCs w:val="20"/>
                <w:lang w:val="kk-KZ"/>
              </w:rPr>
              <w:t xml:space="preserve">Қазақстан Республикасы </w:t>
            </w:r>
            <w:r w:rsidRPr="00140979">
              <w:rPr>
                <w:color w:val="000000"/>
                <w:sz w:val="20"/>
                <w:szCs w:val="20"/>
                <w:lang w:val="kk-KZ"/>
              </w:rPr>
              <w:t xml:space="preserve">Білім және ғылым министрлігінің білім және ғылым саласындағы қадағалау және аттестаттау комитетінің </w:t>
            </w:r>
            <w:r w:rsidRPr="00140979">
              <w:rPr>
                <w:b/>
                <w:sz w:val="20"/>
                <w:szCs w:val="20"/>
                <w:lang w:val="kk-KZ"/>
              </w:rPr>
              <w:t>2009 жылы 22 қыркүйектег</w:t>
            </w:r>
            <w:r>
              <w:rPr>
                <w:b/>
                <w:sz w:val="20"/>
                <w:szCs w:val="20"/>
                <w:lang w:val="kk-KZ"/>
              </w:rPr>
              <w:t>і</w:t>
            </w:r>
            <w:r w:rsidRPr="00140979">
              <w:rPr>
                <w:b/>
                <w:sz w:val="20"/>
                <w:szCs w:val="20"/>
                <w:lang w:val="kk-KZ"/>
              </w:rPr>
              <w:t xml:space="preserve"> шешімі (№7 хаттама) №0001145</w:t>
            </w:r>
          </w:p>
        </w:tc>
      </w:tr>
      <w:tr w:rsidR="00C203EF" w14:paraId="09231BA0" w14:textId="77777777" w:rsidTr="00A53279">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7C9B2" w14:textId="77777777" w:rsidR="00C203EF" w:rsidRDefault="00C203EF" w:rsidP="00C203EF">
            <w:pPr>
              <w:spacing w:after="0" w:line="240" w:lineRule="auto"/>
              <w:jc w:val="both"/>
            </w:pPr>
            <w:r>
              <w:rPr>
                <w:color w:val="000000"/>
                <w:sz w:val="20"/>
              </w:rPr>
              <w:t>4</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15D45" w14:textId="77777777" w:rsidR="00C203EF" w:rsidRDefault="00C203EF" w:rsidP="00C203EF">
            <w:pPr>
              <w:spacing w:after="0" w:line="240" w:lineRule="auto"/>
              <w:jc w:val="both"/>
            </w:pPr>
            <w:r>
              <w:rPr>
                <w:color w:val="000000"/>
                <w:sz w:val="20"/>
              </w:rPr>
              <w:t>Құрметті</w:t>
            </w:r>
            <w:r>
              <w:rPr>
                <w:color w:val="000000"/>
                <w:sz w:val="20"/>
                <w:lang w:val="ru-RU"/>
              </w:rPr>
              <w:t xml:space="preserve"> </w:t>
            </w:r>
            <w:r>
              <w:rPr>
                <w:color w:val="000000"/>
                <w:sz w:val="20"/>
              </w:rPr>
              <w:t>атақ, берілген</w:t>
            </w:r>
            <w:r>
              <w:rPr>
                <w:color w:val="000000"/>
                <w:sz w:val="20"/>
                <w:lang w:val="ru-RU"/>
              </w:rPr>
              <w:t xml:space="preserve"> </w:t>
            </w:r>
            <w:r>
              <w:rPr>
                <w:color w:val="000000"/>
                <w:sz w:val="20"/>
              </w:rPr>
              <w:t>уақыты</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41555" w14:textId="77777777" w:rsidR="00C203EF" w:rsidRDefault="00C203EF" w:rsidP="00C203EF">
            <w:pPr>
              <w:spacing w:after="0" w:line="240" w:lineRule="auto"/>
              <w:jc w:val="both"/>
            </w:pPr>
          </w:p>
        </w:tc>
      </w:tr>
      <w:tr w:rsidR="00C203EF" w14:paraId="1EE4588C" w14:textId="77777777" w:rsidTr="00A53279">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77004" w14:textId="77777777" w:rsidR="00C203EF" w:rsidRDefault="00C203EF" w:rsidP="00C203EF">
            <w:pPr>
              <w:spacing w:after="0" w:line="240" w:lineRule="auto"/>
              <w:jc w:val="both"/>
            </w:pPr>
            <w:r>
              <w:rPr>
                <w:color w:val="000000"/>
                <w:sz w:val="20"/>
              </w:rPr>
              <w:t>5</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10759" w14:textId="77777777" w:rsidR="00C203EF" w:rsidRDefault="00C203EF" w:rsidP="00C203EF">
            <w:pPr>
              <w:spacing w:after="0" w:line="240" w:lineRule="auto"/>
              <w:jc w:val="both"/>
            </w:pPr>
            <w:r>
              <w:rPr>
                <w:color w:val="000000"/>
                <w:sz w:val="20"/>
              </w:rPr>
              <w:t>Лауазымы (лауазымға</w:t>
            </w:r>
            <w:r w:rsidRPr="00A926C8">
              <w:rPr>
                <w:color w:val="000000"/>
                <w:sz w:val="20"/>
              </w:rPr>
              <w:t xml:space="preserve"> </w:t>
            </w:r>
            <w:r>
              <w:rPr>
                <w:color w:val="000000"/>
                <w:sz w:val="20"/>
              </w:rPr>
              <w:t>тағайындалу</w:t>
            </w:r>
            <w:r w:rsidRPr="00A926C8">
              <w:rPr>
                <w:color w:val="000000"/>
                <w:sz w:val="20"/>
              </w:rPr>
              <w:t xml:space="preserve"> </w:t>
            </w:r>
            <w:r>
              <w:rPr>
                <w:color w:val="000000"/>
                <w:sz w:val="20"/>
              </w:rPr>
              <w:t>туралы</w:t>
            </w:r>
            <w:r w:rsidRPr="00A926C8">
              <w:rPr>
                <w:color w:val="000000"/>
                <w:sz w:val="20"/>
              </w:rPr>
              <w:t xml:space="preserve"> </w:t>
            </w:r>
            <w:r>
              <w:rPr>
                <w:color w:val="000000"/>
                <w:sz w:val="20"/>
              </w:rPr>
              <w:t>бұйрық</w:t>
            </w:r>
            <w:r w:rsidRPr="00A926C8">
              <w:rPr>
                <w:color w:val="000000"/>
                <w:sz w:val="20"/>
              </w:rPr>
              <w:t xml:space="preserve"> </w:t>
            </w:r>
            <w:r>
              <w:rPr>
                <w:color w:val="000000"/>
                <w:sz w:val="20"/>
              </w:rPr>
              <w:t>мерзімі</w:t>
            </w:r>
            <w:r w:rsidRPr="00A926C8">
              <w:rPr>
                <w:color w:val="000000"/>
                <w:sz w:val="20"/>
              </w:rPr>
              <w:t xml:space="preserve"> </w:t>
            </w:r>
            <w:r>
              <w:rPr>
                <w:color w:val="000000"/>
                <w:sz w:val="20"/>
              </w:rPr>
              <w:t>және</w:t>
            </w:r>
            <w:r w:rsidRPr="00A926C8">
              <w:rPr>
                <w:color w:val="000000"/>
                <w:sz w:val="20"/>
              </w:rPr>
              <w:t xml:space="preserve"> </w:t>
            </w:r>
            <w:r>
              <w:rPr>
                <w:color w:val="000000"/>
                <w:sz w:val="20"/>
              </w:rPr>
              <w:t>нөмірі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39628" w14:textId="77777777" w:rsidR="00C203EF" w:rsidRDefault="00C203EF" w:rsidP="00C203EF">
            <w:pPr>
              <w:spacing w:after="0" w:line="240" w:lineRule="auto"/>
              <w:jc w:val="both"/>
            </w:pPr>
          </w:p>
        </w:tc>
      </w:tr>
      <w:tr w:rsidR="00C203EF" w:rsidRPr="00C203EF" w14:paraId="2D58231D" w14:textId="77777777" w:rsidTr="00A53279">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5A86F" w14:textId="77777777" w:rsidR="00C203EF" w:rsidRDefault="00C203EF" w:rsidP="00C203EF">
            <w:pPr>
              <w:spacing w:after="0" w:line="240" w:lineRule="auto"/>
              <w:jc w:val="both"/>
            </w:pPr>
            <w:r>
              <w:rPr>
                <w:color w:val="000000"/>
                <w:sz w:val="20"/>
              </w:rPr>
              <w:t>6</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B7F4A" w14:textId="77777777" w:rsidR="00C203EF" w:rsidRDefault="00C203EF" w:rsidP="00C203EF">
            <w:pPr>
              <w:spacing w:after="0" w:line="240" w:lineRule="auto"/>
              <w:jc w:val="both"/>
            </w:pPr>
            <w:r>
              <w:rPr>
                <w:color w:val="000000"/>
                <w:sz w:val="20"/>
              </w:rPr>
              <w:t>Ғылыми, ғылыми-педагогикалық</w:t>
            </w:r>
            <w:r w:rsidRPr="00A926C8">
              <w:rPr>
                <w:color w:val="000000"/>
                <w:sz w:val="20"/>
              </w:rPr>
              <w:t xml:space="preserve"> </w:t>
            </w:r>
            <w:r>
              <w:rPr>
                <w:color w:val="000000"/>
                <w:sz w:val="20"/>
              </w:rPr>
              <w:t>жұмыс</w:t>
            </w:r>
            <w:r w:rsidRPr="00A926C8">
              <w:rPr>
                <w:color w:val="000000"/>
                <w:sz w:val="20"/>
              </w:rPr>
              <w:t xml:space="preserve"> </w:t>
            </w:r>
            <w:r>
              <w:rPr>
                <w:color w:val="000000"/>
                <w:sz w:val="20"/>
              </w:rPr>
              <w:t>өтілі</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F3956" w14:textId="77777777" w:rsidR="00C203EF" w:rsidRPr="00AD7377" w:rsidRDefault="00C203EF" w:rsidP="00C203EF">
            <w:pPr>
              <w:spacing w:after="0" w:line="240" w:lineRule="auto"/>
              <w:jc w:val="both"/>
              <w:rPr>
                <w:lang w:val="ru-RU"/>
              </w:rPr>
            </w:pPr>
            <w:r w:rsidRPr="00AD7377">
              <w:rPr>
                <w:color w:val="000000"/>
                <w:sz w:val="20"/>
                <w:lang w:val="ru-RU"/>
              </w:rPr>
              <w:t xml:space="preserve">Барлығы </w:t>
            </w:r>
            <w:r w:rsidRPr="00AD7377">
              <w:rPr>
                <w:color w:val="000000"/>
                <w:sz w:val="20"/>
                <w:u w:val="single"/>
                <w:lang w:val="ru-RU"/>
              </w:rPr>
              <w:t>33</w:t>
            </w:r>
            <w:r w:rsidRPr="00AD7377">
              <w:rPr>
                <w:color w:val="000000"/>
                <w:sz w:val="20"/>
                <w:lang w:val="ru-RU"/>
              </w:rPr>
              <w:t xml:space="preserve"> жыл,</w:t>
            </w:r>
          </w:p>
          <w:p w14:paraId="5B177108" w14:textId="77777777" w:rsidR="00C203EF" w:rsidRPr="00126865" w:rsidRDefault="00C203EF" w:rsidP="00C203EF">
            <w:pPr>
              <w:spacing w:after="0" w:line="240" w:lineRule="auto"/>
              <w:jc w:val="both"/>
              <w:rPr>
                <w:lang w:val="ru-RU"/>
              </w:rPr>
            </w:pPr>
            <w:r w:rsidRPr="00126865">
              <w:rPr>
                <w:color w:val="000000"/>
                <w:sz w:val="20"/>
                <w:lang w:val="ru-RU"/>
              </w:rPr>
              <w:t xml:space="preserve">Оның ішінде </w:t>
            </w:r>
            <w:r>
              <w:rPr>
                <w:color w:val="000000"/>
                <w:sz w:val="20"/>
                <w:lang w:val="ru-RU"/>
              </w:rPr>
              <w:t xml:space="preserve">университет профессоры </w:t>
            </w:r>
            <w:r w:rsidRPr="00126865">
              <w:rPr>
                <w:color w:val="000000"/>
                <w:sz w:val="20"/>
                <w:lang w:val="ru-RU"/>
              </w:rPr>
              <w:t xml:space="preserve">лауазымда </w:t>
            </w:r>
            <w:r w:rsidRPr="00126865">
              <w:rPr>
                <w:color w:val="000000"/>
                <w:sz w:val="20"/>
                <w:u w:val="single"/>
                <w:lang w:val="ru-RU"/>
              </w:rPr>
              <w:t>10</w:t>
            </w:r>
            <w:r w:rsidRPr="00126865">
              <w:rPr>
                <w:color w:val="000000"/>
                <w:sz w:val="20"/>
                <w:lang w:val="ru-RU"/>
              </w:rPr>
              <w:t xml:space="preserve"> жыл</w:t>
            </w:r>
          </w:p>
        </w:tc>
      </w:tr>
      <w:tr w:rsidR="00C203EF" w14:paraId="1534265E" w14:textId="77777777" w:rsidTr="00A53279">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7D5E5" w14:textId="77777777" w:rsidR="00C203EF" w:rsidRDefault="00C203EF" w:rsidP="00C203EF">
            <w:pPr>
              <w:spacing w:after="0" w:line="240" w:lineRule="auto"/>
              <w:jc w:val="both"/>
            </w:pPr>
            <w:r>
              <w:rPr>
                <w:color w:val="000000"/>
                <w:sz w:val="20"/>
              </w:rPr>
              <w:t>7</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57B2C" w14:textId="77777777" w:rsidR="00C203EF" w:rsidRDefault="00C203EF" w:rsidP="00C203EF">
            <w:pPr>
              <w:spacing w:after="0" w:line="240" w:lineRule="auto"/>
              <w:jc w:val="both"/>
            </w:pPr>
            <w:r>
              <w:rPr>
                <w:color w:val="000000"/>
                <w:sz w:val="20"/>
                <w:lang w:val="kk-KZ"/>
              </w:rPr>
              <w:t>Қ</w:t>
            </w:r>
            <w:r>
              <w:rPr>
                <w:color w:val="000000"/>
                <w:sz w:val="20"/>
              </w:rPr>
              <w:t>ауымдастырылған</w:t>
            </w:r>
            <w:r w:rsidRPr="00126865">
              <w:rPr>
                <w:color w:val="000000"/>
                <w:sz w:val="20"/>
              </w:rPr>
              <w:t xml:space="preserve"> </w:t>
            </w:r>
            <w:r>
              <w:rPr>
                <w:color w:val="000000"/>
                <w:sz w:val="20"/>
              </w:rPr>
              <w:t>профессор (доцент) ғылыми</w:t>
            </w:r>
            <w:r w:rsidRPr="00126865">
              <w:rPr>
                <w:color w:val="000000"/>
                <w:sz w:val="20"/>
              </w:rPr>
              <w:t xml:space="preserve"> </w:t>
            </w:r>
            <w:r>
              <w:rPr>
                <w:color w:val="000000"/>
                <w:sz w:val="20"/>
              </w:rPr>
              <w:t>атағын алғаннан</w:t>
            </w:r>
            <w:r w:rsidRPr="00126865">
              <w:rPr>
                <w:color w:val="000000"/>
                <w:sz w:val="20"/>
              </w:rPr>
              <w:t xml:space="preserve"> </w:t>
            </w:r>
            <w:r>
              <w:rPr>
                <w:color w:val="000000"/>
                <w:sz w:val="20"/>
              </w:rPr>
              <w:t>кейінгі</w:t>
            </w:r>
            <w:r w:rsidRPr="00126865">
              <w:rPr>
                <w:color w:val="000000"/>
                <w:sz w:val="20"/>
              </w:rPr>
              <w:t xml:space="preserve"> </w:t>
            </w:r>
            <w:r>
              <w:rPr>
                <w:color w:val="000000"/>
                <w:sz w:val="20"/>
              </w:rPr>
              <w:t>ғылыми</w:t>
            </w:r>
            <w:r w:rsidRPr="00126865">
              <w:rPr>
                <w:color w:val="000000"/>
                <w:sz w:val="20"/>
              </w:rPr>
              <w:t xml:space="preserve"> </w:t>
            </w:r>
            <w:r>
              <w:rPr>
                <w:color w:val="000000"/>
                <w:sz w:val="20"/>
              </w:rPr>
              <w:t>мақалалар, шығармашылық</w:t>
            </w:r>
            <w:r w:rsidRPr="00126865">
              <w:rPr>
                <w:color w:val="000000"/>
                <w:sz w:val="20"/>
              </w:rPr>
              <w:t xml:space="preserve"> </w:t>
            </w:r>
            <w:r>
              <w:rPr>
                <w:color w:val="000000"/>
                <w:sz w:val="20"/>
              </w:rPr>
              <w:t>еңбектер</w:t>
            </w:r>
            <w:r w:rsidRPr="00126865">
              <w:rPr>
                <w:color w:val="000000"/>
                <w:sz w:val="20"/>
              </w:rPr>
              <w:t xml:space="preserve"> </w:t>
            </w:r>
            <w:r>
              <w:rPr>
                <w:color w:val="000000"/>
                <w:sz w:val="20"/>
              </w:rPr>
              <w:t>саны</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31DAD" w14:textId="77777777" w:rsidR="00C203EF" w:rsidRDefault="00C203EF" w:rsidP="00C203EF">
            <w:pPr>
              <w:spacing w:after="0" w:line="240" w:lineRule="auto"/>
              <w:jc w:val="both"/>
            </w:pPr>
            <w:r>
              <w:rPr>
                <w:color w:val="000000"/>
                <w:sz w:val="20"/>
              </w:rPr>
              <w:t xml:space="preserve">Барлығы </w:t>
            </w:r>
            <w:r>
              <w:rPr>
                <w:color w:val="000000"/>
                <w:sz w:val="20"/>
                <w:u w:val="single"/>
              </w:rPr>
              <w:t>44;</w:t>
            </w:r>
          </w:p>
          <w:p w14:paraId="538655C1" w14:textId="77777777" w:rsidR="00C203EF" w:rsidRDefault="00C203EF" w:rsidP="00C203EF">
            <w:pPr>
              <w:spacing w:after="0" w:line="240" w:lineRule="auto"/>
              <w:jc w:val="both"/>
            </w:pPr>
            <w:r>
              <w:rPr>
                <w:color w:val="000000"/>
                <w:sz w:val="20"/>
              </w:rPr>
              <w:t>Уәкілетті</w:t>
            </w:r>
            <w:r w:rsidRPr="00126865">
              <w:rPr>
                <w:color w:val="000000"/>
                <w:sz w:val="20"/>
              </w:rPr>
              <w:t xml:space="preserve"> </w:t>
            </w:r>
            <w:r>
              <w:rPr>
                <w:color w:val="000000"/>
                <w:sz w:val="20"/>
              </w:rPr>
              <w:t>орган</w:t>
            </w:r>
            <w:r w:rsidRPr="00126865">
              <w:rPr>
                <w:color w:val="000000"/>
                <w:sz w:val="20"/>
              </w:rPr>
              <w:t xml:space="preserve"> </w:t>
            </w:r>
            <w:r>
              <w:rPr>
                <w:color w:val="000000"/>
                <w:sz w:val="20"/>
              </w:rPr>
              <w:t>ұсынатын</w:t>
            </w:r>
            <w:r w:rsidRPr="00126865">
              <w:rPr>
                <w:color w:val="000000"/>
                <w:sz w:val="20"/>
              </w:rPr>
              <w:t xml:space="preserve"> </w:t>
            </w:r>
            <w:r>
              <w:rPr>
                <w:color w:val="000000"/>
                <w:sz w:val="20"/>
              </w:rPr>
              <w:t>басылымдарда</w:t>
            </w:r>
            <w:r w:rsidRPr="00126865">
              <w:rPr>
                <w:color w:val="000000"/>
                <w:sz w:val="20"/>
              </w:rPr>
              <w:t xml:space="preserve"> </w:t>
            </w:r>
            <w:r w:rsidRPr="00126865">
              <w:rPr>
                <w:color w:val="000000"/>
                <w:sz w:val="20"/>
                <w:u w:val="single"/>
              </w:rPr>
              <w:t>22</w:t>
            </w:r>
            <w:r>
              <w:rPr>
                <w:color w:val="000000"/>
                <w:sz w:val="20"/>
              </w:rPr>
              <w:t>,</w:t>
            </w:r>
          </w:p>
          <w:p w14:paraId="6394BA22" w14:textId="77777777" w:rsidR="00C203EF" w:rsidRDefault="00C203EF" w:rsidP="00C203EF">
            <w:pPr>
              <w:spacing w:after="0" w:line="240" w:lineRule="auto"/>
              <w:jc w:val="both"/>
            </w:pPr>
            <w:r>
              <w:rPr>
                <w:color w:val="000000"/>
                <w:sz w:val="20"/>
              </w:rPr>
              <w:t>Clarivate Analytics (Кларивэйт</w:t>
            </w:r>
            <w:r w:rsidRPr="00126865">
              <w:rPr>
                <w:color w:val="000000"/>
                <w:sz w:val="20"/>
              </w:rPr>
              <w:t xml:space="preserve"> </w:t>
            </w:r>
            <w:r>
              <w:rPr>
                <w:color w:val="000000"/>
                <w:sz w:val="20"/>
              </w:rPr>
              <w:t>Аналитикс) (Web of Science Core Collection, Clarivate Analytics (Вэб</w:t>
            </w:r>
            <w:r>
              <w:rPr>
                <w:color w:val="000000"/>
                <w:sz w:val="20"/>
                <w:lang w:val="kk-KZ"/>
              </w:rPr>
              <w:t xml:space="preserve"> </w:t>
            </w:r>
            <w:r>
              <w:rPr>
                <w:color w:val="000000"/>
                <w:sz w:val="20"/>
              </w:rPr>
              <w:t>оф</w:t>
            </w:r>
            <w:r>
              <w:rPr>
                <w:color w:val="000000"/>
                <w:sz w:val="20"/>
                <w:lang w:val="kk-KZ"/>
              </w:rPr>
              <w:t xml:space="preserve"> </w:t>
            </w:r>
            <w:r>
              <w:rPr>
                <w:color w:val="000000"/>
                <w:sz w:val="20"/>
              </w:rPr>
              <w:t>СайнсКор</w:t>
            </w:r>
            <w:r>
              <w:rPr>
                <w:color w:val="000000"/>
                <w:sz w:val="20"/>
                <w:lang w:val="kk-KZ"/>
              </w:rPr>
              <w:t xml:space="preserve"> </w:t>
            </w:r>
            <w:r>
              <w:rPr>
                <w:color w:val="000000"/>
                <w:sz w:val="20"/>
              </w:rPr>
              <w:t>Коллекшн, Кларивэйт</w:t>
            </w:r>
            <w:r w:rsidRPr="00126865">
              <w:rPr>
                <w:color w:val="000000"/>
                <w:sz w:val="20"/>
              </w:rPr>
              <w:t xml:space="preserve"> </w:t>
            </w:r>
            <w:r>
              <w:rPr>
                <w:color w:val="000000"/>
                <w:sz w:val="20"/>
              </w:rPr>
              <w:t>Аналитикс)) компаниясының</w:t>
            </w:r>
            <w:r w:rsidRPr="00126865">
              <w:rPr>
                <w:color w:val="000000"/>
                <w:sz w:val="20"/>
              </w:rPr>
              <w:t xml:space="preserve"> </w:t>
            </w:r>
            <w:r>
              <w:rPr>
                <w:color w:val="000000"/>
                <w:sz w:val="20"/>
              </w:rPr>
              <w:t>ақпараттық</w:t>
            </w:r>
            <w:r w:rsidRPr="00126865">
              <w:rPr>
                <w:color w:val="000000"/>
                <w:sz w:val="20"/>
              </w:rPr>
              <w:t xml:space="preserve"> </w:t>
            </w:r>
            <w:r>
              <w:rPr>
                <w:color w:val="000000"/>
                <w:sz w:val="20"/>
              </w:rPr>
              <w:t xml:space="preserve">базасына </w:t>
            </w:r>
            <w:r w:rsidRPr="00126865">
              <w:rPr>
                <w:color w:val="000000"/>
                <w:sz w:val="20"/>
                <w:u w:val="single"/>
              </w:rPr>
              <w:t>1</w:t>
            </w:r>
            <w:r>
              <w:rPr>
                <w:color w:val="000000"/>
                <w:sz w:val="20"/>
                <w:u w:val="single"/>
              </w:rPr>
              <w:t>3</w:t>
            </w:r>
            <w:r>
              <w:rPr>
                <w:color w:val="000000"/>
                <w:sz w:val="20"/>
              </w:rPr>
              <w:t>,</w:t>
            </w:r>
          </w:p>
          <w:p w14:paraId="5BB58F34" w14:textId="77777777" w:rsidR="00C203EF" w:rsidRDefault="00C203EF" w:rsidP="00C203EF">
            <w:pPr>
              <w:spacing w:after="0" w:line="240" w:lineRule="auto"/>
              <w:jc w:val="both"/>
              <w:rPr>
                <w:color w:val="000000"/>
                <w:sz w:val="20"/>
                <w:lang w:val="ru-RU"/>
              </w:rPr>
            </w:pPr>
            <w:r>
              <w:rPr>
                <w:color w:val="000000"/>
                <w:sz w:val="20"/>
              </w:rPr>
              <w:t>Scopus</w:t>
            </w:r>
            <w:r w:rsidRPr="00126865">
              <w:rPr>
                <w:color w:val="000000"/>
                <w:sz w:val="20"/>
                <w:lang w:val="ru-RU"/>
              </w:rPr>
              <w:t xml:space="preserve"> (</w:t>
            </w:r>
            <w:r w:rsidRPr="00BE4916">
              <w:rPr>
                <w:color w:val="000000"/>
                <w:sz w:val="20"/>
                <w:lang w:val="ru-RU"/>
              </w:rPr>
              <w:t>Скопус</w:t>
            </w:r>
            <w:r w:rsidRPr="00126865">
              <w:rPr>
                <w:color w:val="000000"/>
                <w:sz w:val="20"/>
                <w:lang w:val="ru-RU"/>
              </w:rPr>
              <w:t xml:space="preserve">) </w:t>
            </w:r>
            <w:r w:rsidRPr="00BE4916">
              <w:rPr>
                <w:color w:val="000000"/>
                <w:sz w:val="20"/>
                <w:lang w:val="ru-RU"/>
              </w:rPr>
              <w:t>не</w:t>
            </w:r>
            <w:r w:rsidRPr="00126865">
              <w:rPr>
                <w:color w:val="000000"/>
                <w:sz w:val="20"/>
                <w:lang w:val="ru-RU"/>
              </w:rPr>
              <w:t xml:space="preserve"> </w:t>
            </w:r>
            <w:r>
              <w:rPr>
                <w:color w:val="000000"/>
                <w:sz w:val="20"/>
              </w:rPr>
              <w:t>JSTOR</w:t>
            </w:r>
            <w:r w:rsidRPr="00126865">
              <w:rPr>
                <w:color w:val="000000"/>
                <w:sz w:val="20"/>
                <w:lang w:val="ru-RU"/>
              </w:rPr>
              <w:t xml:space="preserve"> (</w:t>
            </w:r>
            <w:r w:rsidRPr="00BE4916">
              <w:rPr>
                <w:color w:val="000000"/>
                <w:sz w:val="20"/>
                <w:lang w:val="ru-RU"/>
              </w:rPr>
              <w:t>ДЖЕЙСТОР</w:t>
            </w:r>
            <w:r w:rsidRPr="00126865">
              <w:rPr>
                <w:color w:val="000000"/>
                <w:sz w:val="20"/>
                <w:lang w:val="ru-RU"/>
              </w:rPr>
              <w:t xml:space="preserve">) </w:t>
            </w:r>
            <w:r w:rsidRPr="00BE4916">
              <w:rPr>
                <w:color w:val="000000"/>
                <w:sz w:val="20"/>
                <w:lang w:val="ru-RU"/>
              </w:rPr>
              <w:t>базалардағы</w:t>
            </w:r>
            <w:r w:rsidRPr="00126865">
              <w:rPr>
                <w:color w:val="000000"/>
                <w:sz w:val="20"/>
                <w:lang w:val="ru-RU"/>
              </w:rPr>
              <w:t xml:space="preserve"> </w:t>
            </w:r>
            <w:r w:rsidRPr="00BE4916">
              <w:rPr>
                <w:color w:val="000000"/>
                <w:sz w:val="20"/>
                <w:lang w:val="ru-RU"/>
              </w:rPr>
              <w:t>ғылыми</w:t>
            </w:r>
            <w:r>
              <w:rPr>
                <w:color w:val="000000"/>
                <w:sz w:val="20"/>
                <w:lang w:val="ru-RU"/>
              </w:rPr>
              <w:t xml:space="preserve"> </w:t>
            </w:r>
            <w:r w:rsidRPr="00BE4916">
              <w:rPr>
                <w:color w:val="000000"/>
                <w:sz w:val="20"/>
                <w:lang w:val="ru-RU"/>
              </w:rPr>
              <w:t>журналдарда</w:t>
            </w:r>
            <w:r w:rsidRPr="00126865">
              <w:rPr>
                <w:color w:val="000000"/>
                <w:sz w:val="20"/>
                <w:lang w:val="ru-RU"/>
              </w:rPr>
              <w:t xml:space="preserve"> </w:t>
            </w:r>
            <w:r w:rsidRPr="00126865">
              <w:rPr>
                <w:color w:val="000000"/>
                <w:sz w:val="20"/>
                <w:u w:val="single"/>
                <w:lang w:val="ru-RU"/>
              </w:rPr>
              <w:t>14</w:t>
            </w:r>
            <w:r w:rsidRPr="00126865">
              <w:rPr>
                <w:color w:val="000000"/>
                <w:sz w:val="20"/>
                <w:lang w:val="ru-RU"/>
              </w:rPr>
              <w:t>,</w:t>
            </w:r>
          </w:p>
          <w:p w14:paraId="5F43AA76" w14:textId="77777777" w:rsidR="00C203EF" w:rsidRPr="00126865" w:rsidRDefault="00C203EF" w:rsidP="00C203EF">
            <w:pPr>
              <w:spacing w:after="0" w:line="240" w:lineRule="auto"/>
              <w:jc w:val="both"/>
              <w:rPr>
                <w:color w:val="000000"/>
                <w:sz w:val="20"/>
                <w:lang w:val="ru-RU"/>
              </w:rPr>
            </w:pPr>
            <w:hyperlink r:id="rId4" w:history="1">
              <w:r w:rsidRPr="00126865">
                <w:rPr>
                  <w:color w:val="000000"/>
                  <w:sz w:val="20"/>
                  <w:lang w:val="ru-RU"/>
                </w:rPr>
                <w:t>Ғылым және жоғары білім саласындағы сапаны қамтамасыз ету комитеті</w:t>
              </w:r>
            </w:hyperlink>
            <w:r>
              <w:rPr>
                <w:color w:val="000000"/>
                <w:sz w:val="20"/>
                <w:lang w:val="ru-RU"/>
              </w:rPr>
              <w:t xml:space="preserve"> </w:t>
            </w:r>
            <w:r w:rsidRPr="00BE4916">
              <w:rPr>
                <w:color w:val="000000"/>
                <w:sz w:val="20"/>
                <w:lang w:val="ru-RU"/>
              </w:rPr>
              <w:t>журналдарда</w:t>
            </w:r>
            <w:r w:rsidRPr="00126865">
              <w:rPr>
                <w:color w:val="000000"/>
                <w:sz w:val="20"/>
                <w:lang w:val="ru-RU"/>
              </w:rPr>
              <w:t xml:space="preserve"> </w:t>
            </w:r>
            <w:r>
              <w:rPr>
                <w:color w:val="000000"/>
                <w:sz w:val="20"/>
                <w:u w:val="single"/>
                <w:lang w:val="ru-RU"/>
              </w:rPr>
              <w:t>6</w:t>
            </w:r>
            <w:r w:rsidRPr="00126865">
              <w:rPr>
                <w:color w:val="000000"/>
                <w:sz w:val="20"/>
                <w:lang w:val="ru-RU"/>
              </w:rPr>
              <w:t>,</w:t>
            </w:r>
          </w:p>
          <w:p w14:paraId="41EF5246" w14:textId="77777777" w:rsidR="00C203EF" w:rsidRDefault="00C203EF" w:rsidP="00C203EF">
            <w:pPr>
              <w:spacing w:after="0" w:line="240" w:lineRule="auto"/>
              <w:jc w:val="both"/>
            </w:pPr>
            <w:r>
              <w:rPr>
                <w:color w:val="000000"/>
                <w:sz w:val="20"/>
              </w:rPr>
              <w:t>Шығармашылық</w:t>
            </w:r>
            <w:r>
              <w:rPr>
                <w:color w:val="000000"/>
                <w:sz w:val="20"/>
                <w:lang w:val="ru-RU"/>
              </w:rPr>
              <w:t xml:space="preserve"> </w:t>
            </w:r>
            <w:r>
              <w:rPr>
                <w:color w:val="000000"/>
                <w:sz w:val="20"/>
              </w:rPr>
              <w:t>еңбектер</w:t>
            </w:r>
            <w:r>
              <w:rPr>
                <w:color w:val="000000"/>
                <w:sz w:val="20"/>
                <w:lang w:val="ru-RU"/>
              </w:rPr>
              <w:t xml:space="preserve"> </w:t>
            </w:r>
            <w:r w:rsidRPr="00126865">
              <w:rPr>
                <w:color w:val="000000"/>
                <w:sz w:val="20"/>
                <w:u w:val="single"/>
                <w:lang w:val="ru-RU"/>
              </w:rPr>
              <w:t>10</w:t>
            </w:r>
          </w:p>
        </w:tc>
      </w:tr>
      <w:tr w:rsidR="00C203EF" w14:paraId="6F1F701E" w14:textId="77777777" w:rsidTr="00A53279">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09CF3" w14:textId="77777777" w:rsidR="00C203EF" w:rsidRDefault="00C203EF" w:rsidP="00C203EF">
            <w:pPr>
              <w:spacing w:after="0" w:line="240" w:lineRule="auto"/>
              <w:jc w:val="both"/>
            </w:pPr>
            <w:r>
              <w:rPr>
                <w:color w:val="000000"/>
                <w:sz w:val="20"/>
              </w:rPr>
              <w:t>8</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1BD9D" w14:textId="77777777" w:rsidR="00C203EF" w:rsidRDefault="00C203EF" w:rsidP="00C203EF">
            <w:pPr>
              <w:spacing w:after="0" w:line="240" w:lineRule="auto"/>
              <w:jc w:val="both"/>
            </w:pPr>
            <w:r>
              <w:rPr>
                <w:color w:val="000000"/>
                <w:sz w:val="20"/>
              </w:rPr>
              <w:t>Соңғы 5 жылда</w:t>
            </w:r>
            <w:r w:rsidRPr="00140979">
              <w:rPr>
                <w:color w:val="000000"/>
                <w:sz w:val="20"/>
              </w:rPr>
              <w:t xml:space="preserve"> </w:t>
            </w:r>
            <w:r>
              <w:rPr>
                <w:color w:val="000000"/>
                <w:sz w:val="20"/>
              </w:rPr>
              <w:t>басылған</w:t>
            </w:r>
            <w:r w:rsidRPr="00140979">
              <w:rPr>
                <w:color w:val="000000"/>
                <w:sz w:val="20"/>
              </w:rPr>
              <w:t xml:space="preserve"> </w:t>
            </w:r>
            <w:r>
              <w:rPr>
                <w:color w:val="000000"/>
                <w:sz w:val="20"/>
              </w:rPr>
              <w:t>монографиялар, оқулықтар, жеке</w:t>
            </w:r>
            <w:r w:rsidRPr="00140979">
              <w:rPr>
                <w:color w:val="000000"/>
                <w:sz w:val="20"/>
              </w:rPr>
              <w:t xml:space="preserve"> </w:t>
            </w:r>
            <w:r>
              <w:rPr>
                <w:color w:val="000000"/>
                <w:sz w:val="20"/>
              </w:rPr>
              <w:t>жазылған</w:t>
            </w:r>
            <w:r w:rsidRPr="00140979">
              <w:rPr>
                <w:color w:val="000000"/>
                <w:sz w:val="20"/>
              </w:rPr>
              <w:t xml:space="preserve"> </w:t>
            </w:r>
            <w:r>
              <w:rPr>
                <w:color w:val="000000"/>
                <w:sz w:val="20"/>
              </w:rPr>
              <w:t>оқу (оқу-әдістемелік) құралдар</w:t>
            </w:r>
            <w:r w:rsidRPr="00140979">
              <w:rPr>
                <w:color w:val="000000"/>
                <w:sz w:val="20"/>
              </w:rPr>
              <w:t xml:space="preserve"> </w:t>
            </w:r>
            <w:r>
              <w:rPr>
                <w:color w:val="000000"/>
                <w:sz w:val="20"/>
              </w:rPr>
              <w:t>саны</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417BD" w14:textId="77777777" w:rsidR="00C203EF" w:rsidRPr="00CA6ECA" w:rsidRDefault="00C203EF" w:rsidP="00C203EF">
            <w:pPr>
              <w:spacing w:after="0" w:line="240" w:lineRule="auto"/>
              <w:jc w:val="both"/>
            </w:pPr>
            <w:r w:rsidRPr="00140979">
              <w:rPr>
                <w:color w:val="000000"/>
                <w:sz w:val="20"/>
              </w:rPr>
              <w:t>Ғылыми монография – 1, Республикалық оқу-әдістеме</w:t>
            </w:r>
            <w:r>
              <w:rPr>
                <w:color w:val="000000"/>
                <w:sz w:val="20"/>
              </w:rPr>
              <w:t xml:space="preserve">лік кеңес ұсынған оқу құралы – </w:t>
            </w:r>
            <w:r w:rsidRPr="00CA6ECA">
              <w:rPr>
                <w:color w:val="000000"/>
                <w:sz w:val="20"/>
              </w:rPr>
              <w:t>1</w:t>
            </w:r>
            <w:r w:rsidRPr="00140979">
              <w:rPr>
                <w:color w:val="000000"/>
                <w:sz w:val="20"/>
              </w:rPr>
              <w:t>, Оқу құралы –</w:t>
            </w:r>
            <w:r>
              <w:rPr>
                <w:color w:val="000000"/>
                <w:sz w:val="20"/>
                <w:lang w:val="kk-KZ"/>
              </w:rPr>
              <w:t xml:space="preserve"> </w:t>
            </w:r>
            <w:r w:rsidRPr="00140979">
              <w:rPr>
                <w:color w:val="000000"/>
                <w:sz w:val="20"/>
              </w:rPr>
              <w:t xml:space="preserve"> </w:t>
            </w:r>
            <w:r>
              <w:rPr>
                <w:color w:val="000000"/>
                <w:sz w:val="20"/>
              </w:rPr>
              <w:t xml:space="preserve">  </w:t>
            </w:r>
            <w:r w:rsidRPr="00CA6ECA">
              <w:rPr>
                <w:color w:val="000000"/>
                <w:sz w:val="20"/>
              </w:rPr>
              <w:t>5</w:t>
            </w:r>
          </w:p>
        </w:tc>
      </w:tr>
      <w:tr w:rsidR="00C203EF" w14:paraId="51475965" w14:textId="77777777" w:rsidTr="00A53279">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D3387" w14:textId="77777777" w:rsidR="00C203EF" w:rsidRDefault="00C203EF" w:rsidP="00C203EF">
            <w:pPr>
              <w:spacing w:after="0" w:line="240" w:lineRule="auto"/>
              <w:jc w:val="both"/>
            </w:pPr>
            <w:r>
              <w:rPr>
                <w:color w:val="000000"/>
                <w:sz w:val="20"/>
              </w:rPr>
              <w:t>9</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E7991" w14:textId="77777777" w:rsidR="00C203EF" w:rsidRDefault="00C203EF" w:rsidP="00C203EF">
            <w:pPr>
              <w:spacing w:after="0" w:line="240" w:lineRule="auto"/>
              <w:jc w:val="both"/>
            </w:pPr>
            <w:r>
              <w:rPr>
                <w:color w:val="000000"/>
                <w:sz w:val="20"/>
              </w:rPr>
              <w:t>Оның</w:t>
            </w:r>
            <w:r w:rsidRPr="00140979">
              <w:rPr>
                <w:color w:val="000000"/>
                <w:sz w:val="20"/>
              </w:rPr>
              <w:t xml:space="preserve"> </w:t>
            </w:r>
            <w:r>
              <w:rPr>
                <w:color w:val="000000"/>
                <w:sz w:val="20"/>
              </w:rPr>
              <w:t>басшылығымен</w:t>
            </w:r>
            <w:r w:rsidRPr="00140979">
              <w:rPr>
                <w:color w:val="000000"/>
                <w:sz w:val="20"/>
              </w:rPr>
              <w:t xml:space="preserve"> </w:t>
            </w:r>
            <w:r>
              <w:rPr>
                <w:color w:val="000000"/>
                <w:sz w:val="20"/>
              </w:rPr>
              <w:t>диссертация</w:t>
            </w:r>
            <w:r w:rsidRPr="00140979">
              <w:rPr>
                <w:color w:val="000000"/>
                <w:sz w:val="20"/>
              </w:rPr>
              <w:t xml:space="preserve"> </w:t>
            </w:r>
            <w:r>
              <w:rPr>
                <w:color w:val="000000"/>
                <w:sz w:val="20"/>
              </w:rPr>
              <w:t>қорғаған</w:t>
            </w:r>
            <w:r w:rsidRPr="00140979">
              <w:rPr>
                <w:color w:val="000000"/>
                <w:sz w:val="20"/>
              </w:rPr>
              <w:t xml:space="preserve"> </w:t>
            </w:r>
            <w:r>
              <w:rPr>
                <w:color w:val="000000"/>
                <w:sz w:val="20"/>
              </w:rPr>
              <w:t>және</w:t>
            </w:r>
            <w:r w:rsidRPr="00140979">
              <w:rPr>
                <w:color w:val="000000"/>
                <w:sz w:val="20"/>
              </w:rPr>
              <w:t xml:space="preserve"> </w:t>
            </w:r>
            <w:r>
              <w:rPr>
                <w:color w:val="000000"/>
                <w:sz w:val="20"/>
              </w:rPr>
              <w:t>ғылыми</w:t>
            </w:r>
            <w:r w:rsidRPr="00140979">
              <w:rPr>
                <w:color w:val="000000"/>
                <w:sz w:val="20"/>
              </w:rPr>
              <w:t xml:space="preserve"> </w:t>
            </w:r>
            <w:r>
              <w:rPr>
                <w:color w:val="000000"/>
                <w:sz w:val="20"/>
              </w:rPr>
              <w:t>дәрежесі (ғылым</w:t>
            </w:r>
            <w:r w:rsidRPr="00140979">
              <w:rPr>
                <w:color w:val="000000"/>
                <w:sz w:val="20"/>
              </w:rPr>
              <w:t xml:space="preserve"> </w:t>
            </w:r>
            <w:r>
              <w:rPr>
                <w:color w:val="000000"/>
                <w:sz w:val="20"/>
              </w:rPr>
              <w:t>кандидаты, ғылым</w:t>
            </w:r>
            <w:r w:rsidRPr="00140979">
              <w:rPr>
                <w:color w:val="000000"/>
                <w:sz w:val="20"/>
              </w:rPr>
              <w:t xml:space="preserve"> </w:t>
            </w:r>
            <w:r>
              <w:rPr>
                <w:color w:val="000000"/>
                <w:sz w:val="20"/>
              </w:rPr>
              <w:t>докторы, философия</w:t>
            </w:r>
            <w:r w:rsidRPr="00140979">
              <w:rPr>
                <w:color w:val="000000"/>
                <w:sz w:val="20"/>
              </w:rPr>
              <w:t xml:space="preserve"> </w:t>
            </w:r>
            <w:r>
              <w:rPr>
                <w:color w:val="000000"/>
                <w:sz w:val="20"/>
              </w:rPr>
              <w:t>докторы (PhD), бейіні</w:t>
            </w:r>
            <w:r w:rsidRPr="00140979">
              <w:rPr>
                <w:color w:val="000000"/>
                <w:sz w:val="20"/>
              </w:rPr>
              <w:t xml:space="preserve"> </w:t>
            </w:r>
            <w:r>
              <w:rPr>
                <w:color w:val="000000"/>
                <w:sz w:val="20"/>
              </w:rPr>
              <w:t>бойынша</w:t>
            </w:r>
            <w:r w:rsidRPr="00140979">
              <w:rPr>
                <w:color w:val="000000"/>
                <w:sz w:val="20"/>
              </w:rPr>
              <w:t xml:space="preserve"> </w:t>
            </w:r>
            <w:r>
              <w:rPr>
                <w:color w:val="000000"/>
                <w:sz w:val="20"/>
              </w:rPr>
              <w:t>доктор) немесе</w:t>
            </w:r>
            <w:r w:rsidRPr="00140979">
              <w:rPr>
                <w:color w:val="000000"/>
                <w:sz w:val="20"/>
              </w:rPr>
              <w:t xml:space="preserve"> </w:t>
            </w:r>
            <w:r>
              <w:rPr>
                <w:color w:val="000000"/>
                <w:sz w:val="20"/>
              </w:rPr>
              <w:t>философия</w:t>
            </w:r>
            <w:r w:rsidRPr="00140979">
              <w:rPr>
                <w:color w:val="000000"/>
                <w:sz w:val="20"/>
              </w:rPr>
              <w:t xml:space="preserve"> </w:t>
            </w:r>
            <w:r>
              <w:rPr>
                <w:color w:val="000000"/>
                <w:sz w:val="20"/>
              </w:rPr>
              <w:t>докторы (PhD), бейіні</w:t>
            </w:r>
            <w:r w:rsidRPr="00140979">
              <w:rPr>
                <w:color w:val="000000"/>
                <w:sz w:val="20"/>
              </w:rPr>
              <w:t xml:space="preserve"> </w:t>
            </w:r>
            <w:r>
              <w:rPr>
                <w:color w:val="000000"/>
                <w:sz w:val="20"/>
              </w:rPr>
              <w:t>бойынша</w:t>
            </w:r>
            <w:r w:rsidRPr="00140979">
              <w:rPr>
                <w:color w:val="000000"/>
                <w:sz w:val="20"/>
              </w:rPr>
              <w:t xml:space="preserve"> </w:t>
            </w:r>
            <w:r>
              <w:rPr>
                <w:color w:val="000000"/>
                <w:sz w:val="20"/>
              </w:rPr>
              <w:t>доктор</w:t>
            </w:r>
            <w:r w:rsidRPr="00140979">
              <w:rPr>
                <w:color w:val="000000"/>
                <w:sz w:val="20"/>
              </w:rPr>
              <w:t xml:space="preserve"> </w:t>
            </w:r>
            <w:r>
              <w:rPr>
                <w:color w:val="000000"/>
                <w:sz w:val="20"/>
              </w:rPr>
              <w:t>академиялық</w:t>
            </w:r>
            <w:r w:rsidRPr="00140979">
              <w:rPr>
                <w:color w:val="000000"/>
                <w:sz w:val="20"/>
              </w:rPr>
              <w:t xml:space="preserve"> </w:t>
            </w:r>
            <w:r>
              <w:rPr>
                <w:color w:val="000000"/>
                <w:sz w:val="20"/>
              </w:rPr>
              <w:t>дәрежесі</w:t>
            </w:r>
            <w:r w:rsidRPr="00140979">
              <w:rPr>
                <w:color w:val="000000"/>
                <w:sz w:val="20"/>
              </w:rPr>
              <w:t xml:space="preserve"> </w:t>
            </w:r>
            <w:r>
              <w:rPr>
                <w:color w:val="000000"/>
                <w:sz w:val="20"/>
              </w:rPr>
              <w:t>немесе</w:t>
            </w:r>
            <w:r w:rsidRPr="00140979">
              <w:rPr>
                <w:color w:val="000000"/>
                <w:sz w:val="20"/>
              </w:rPr>
              <w:t xml:space="preserve"> </w:t>
            </w:r>
            <w:r>
              <w:rPr>
                <w:color w:val="000000"/>
                <w:sz w:val="20"/>
              </w:rPr>
              <w:t>философия</w:t>
            </w:r>
            <w:r w:rsidRPr="00140979">
              <w:rPr>
                <w:color w:val="000000"/>
                <w:sz w:val="20"/>
              </w:rPr>
              <w:t xml:space="preserve"> </w:t>
            </w:r>
            <w:r>
              <w:rPr>
                <w:color w:val="000000"/>
                <w:sz w:val="20"/>
              </w:rPr>
              <w:t>докторы (PhD), бейіні</w:t>
            </w:r>
            <w:r w:rsidRPr="00140979">
              <w:rPr>
                <w:color w:val="000000"/>
                <w:sz w:val="20"/>
              </w:rPr>
              <w:t xml:space="preserve"> </w:t>
            </w:r>
            <w:r>
              <w:rPr>
                <w:color w:val="000000"/>
                <w:sz w:val="20"/>
              </w:rPr>
              <w:t>бойынша</w:t>
            </w:r>
            <w:r w:rsidRPr="00140979">
              <w:rPr>
                <w:color w:val="000000"/>
                <w:sz w:val="20"/>
              </w:rPr>
              <w:t xml:space="preserve"> </w:t>
            </w:r>
            <w:r>
              <w:rPr>
                <w:color w:val="000000"/>
                <w:sz w:val="20"/>
              </w:rPr>
              <w:t>доктор</w:t>
            </w:r>
            <w:r w:rsidRPr="00140979">
              <w:rPr>
                <w:color w:val="000000"/>
                <w:sz w:val="20"/>
              </w:rPr>
              <w:t xml:space="preserve"> </w:t>
            </w:r>
            <w:r>
              <w:rPr>
                <w:color w:val="000000"/>
                <w:sz w:val="20"/>
              </w:rPr>
              <w:t>дәрежесі</w:t>
            </w:r>
            <w:r w:rsidRPr="00140979">
              <w:rPr>
                <w:color w:val="000000"/>
                <w:sz w:val="20"/>
              </w:rPr>
              <w:t xml:space="preserve"> </w:t>
            </w:r>
            <w:r>
              <w:rPr>
                <w:color w:val="000000"/>
                <w:sz w:val="20"/>
              </w:rPr>
              <w:t>бар</w:t>
            </w:r>
            <w:r w:rsidRPr="00140979">
              <w:rPr>
                <w:color w:val="000000"/>
                <w:sz w:val="20"/>
              </w:rPr>
              <w:t xml:space="preserve"> </w:t>
            </w:r>
            <w:r>
              <w:rPr>
                <w:color w:val="000000"/>
                <w:sz w:val="20"/>
              </w:rPr>
              <w:t>тұлғалар</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A7A01" w14:textId="77777777" w:rsidR="00C203EF" w:rsidRDefault="00C203EF" w:rsidP="00C203EF">
            <w:pPr>
              <w:spacing w:after="0" w:line="240" w:lineRule="auto"/>
              <w:jc w:val="both"/>
            </w:pPr>
          </w:p>
        </w:tc>
      </w:tr>
      <w:tr w:rsidR="00C203EF" w14:paraId="36726D2B" w14:textId="77777777" w:rsidTr="00A53279">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D5A26" w14:textId="77777777" w:rsidR="00C203EF" w:rsidRDefault="00C203EF" w:rsidP="00C203EF">
            <w:pPr>
              <w:spacing w:after="0" w:line="240" w:lineRule="auto"/>
              <w:jc w:val="both"/>
            </w:pPr>
            <w:r>
              <w:rPr>
                <w:color w:val="000000"/>
                <w:sz w:val="20"/>
              </w:rPr>
              <w:t>10</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83136" w14:textId="77777777" w:rsidR="00C203EF" w:rsidRDefault="00C203EF" w:rsidP="00C203EF">
            <w:pPr>
              <w:spacing w:after="0" w:line="240" w:lineRule="auto"/>
              <w:jc w:val="both"/>
            </w:pPr>
            <w:r>
              <w:rPr>
                <w:color w:val="000000"/>
                <w:sz w:val="20"/>
              </w:rPr>
              <w:t>Оның</w:t>
            </w:r>
            <w:r w:rsidRPr="00140979">
              <w:rPr>
                <w:color w:val="000000"/>
                <w:sz w:val="20"/>
              </w:rPr>
              <w:t xml:space="preserve"> </w:t>
            </w:r>
            <w:r>
              <w:rPr>
                <w:color w:val="000000"/>
                <w:sz w:val="20"/>
              </w:rPr>
              <w:t>жетекшілігімен</w:t>
            </w:r>
            <w:r w:rsidRPr="00140979">
              <w:rPr>
                <w:color w:val="000000"/>
                <w:sz w:val="20"/>
              </w:rPr>
              <w:t xml:space="preserve"> </w:t>
            </w:r>
            <w:r>
              <w:rPr>
                <w:color w:val="000000"/>
                <w:sz w:val="20"/>
              </w:rPr>
              <w:t>даярланған</w:t>
            </w:r>
            <w:r w:rsidRPr="00140979">
              <w:rPr>
                <w:color w:val="000000"/>
                <w:sz w:val="20"/>
              </w:rPr>
              <w:t xml:space="preserve"> </w:t>
            </w:r>
            <w:r>
              <w:rPr>
                <w:color w:val="000000"/>
                <w:sz w:val="20"/>
              </w:rPr>
              <w:t>республикалық, халықаралық, шетелдік</w:t>
            </w:r>
            <w:r w:rsidRPr="00140979">
              <w:rPr>
                <w:color w:val="000000"/>
                <w:sz w:val="20"/>
              </w:rPr>
              <w:t xml:space="preserve"> </w:t>
            </w:r>
            <w:r>
              <w:rPr>
                <w:color w:val="000000"/>
                <w:sz w:val="20"/>
              </w:rPr>
              <w:t>конкурстардың, көрмелердің, фестивальдардың, сыйлықтардың, олимпиадалардың</w:t>
            </w:r>
            <w:r w:rsidRPr="00140979">
              <w:rPr>
                <w:color w:val="000000"/>
                <w:sz w:val="20"/>
              </w:rPr>
              <w:t xml:space="preserve"> </w:t>
            </w:r>
            <w:r>
              <w:rPr>
                <w:color w:val="000000"/>
                <w:sz w:val="20"/>
              </w:rPr>
              <w:t>лауреаттары, жүлдегерлері</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48A16" w14:textId="77777777" w:rsidR="00C203EF" w:rsidRPr="00140979" w:rsidRDefault="00C203EF" w:rsidP="00C203EF">
            <w:pPr>
              <w:spacing w:after="0" w:line="240" w:lineRule="auto"/>
              <w:jc w:val="both"/>
              <w:rPr>
                <w:color w:val="000000"/>
                <w:sz w:val="20"/>
              </w:rPr>
            </w:pPr>
            <w:r w:rsidRPr="00140979">
              <w:rPr>
                <w:color w:val="000000"/>
                <w:sz w:val="20"/>
              </w:rPr>
              <w:t>Республикалық деңгейде:</w:t>
            </w:r>
          </w:p>
          <w:p w14:paraId="6A721A93" w14:textId="77777777" w:rsidR="00C203EF" w:rsidRDefault="00C203EF" w:rsidP="00C203EF">
            <w:pPr>
              <w:spacing w:after="0" w:line="240" w:lineRule="auto"/>
              <w:jc w:val="both"/>
            </w:pPr>
            <w:r w:rsidRPr="00140979">
              <w:rPr>
                <w:color w:val="000000"/>
                <w:sz w:val="20"/>
              </w:rPr>
              <w:t>1. Абай атындағы Қазақ ұлттық педагогикалық университетінің студенті Белинский Андрей лучший IT специалист республикалық олимпиадада 2-шi орын алып марапатталды. Алматы, 2015.</w:t>
            </w:r>
          </w:p>
        </w:tc>
      </w:tr>
      <w:tr w:rsidR="00C203EF" w14:paraId="5F4B4BFC" w14:textId="77777777" w:rsidTr="00A53279">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2D672" w14:textId="77777777" w:rsidR="00C203EF" w:rsidRDefault="00C203EF" w:rsidP="00C203EF">
            <w:pPr>
              <w:spacing w:after="0" w:line="240" w:lineRule="auto"/>
              <w:jc w:val="both"/>
            </w:pPr>
            <w:r>
              <w:rPr>
                <w:color w:val="000000"/>
                <w:sz w:val="20"/>
              </w:rPr>
              <w:t>11</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9CCB9" w14:textId="77777777" w:rsidR="00C203EF" w:rsidRDefault="00C203EF" w:rsidP="00C203EF">
            <w:pPr>
              <w:spacing w:after="0" w:line="240" w:lineRule="auto"/>
              <w:jc w:val="both"/>
            </w:pPr>
            <w:r>
              <w:rPr>
                <w:color w:val="000000"/>
                <w:sz w:val="20"/>
              </w:rPr>
              <w:t>Оның</w:t>
            </w:r>
            <w:r w:rsidRPr="00140979">
              <w:rPr>
                <w:color w:val="000000"/>
                <w:sz w:val="20"/>
              </w:rPr>
              <w:t xml:space="preserve"> </w:t>
            </w:r>
            <w:r>
              <w:rPr>
                <w:color w:val="000000"/>
                <w:sz w:val="20"/>
              </w:rPr>
              <w:t>жетекшілігімен</w:t>
            </w:r>
            <w:r w:rsidRPr="00140979">
              <w:rPr>
                <w:color w:val="000000"/>
                <w:sz w:val="20"/>
              </w:rPr>
              <w:t xml:space="preserve"> </w:t>
            </w:r>
            <w:r>
              <w:rPr>
                <w:color w:val="000000"/>
                <w:sz w:val="20"/>
              </w:rPr>
              <w:t>даярланған</w:t>
            </w:r>
            <w:r w:rsidRPr="00140979">
              <w:rPr>
                <w:color w:val="000000"/>
                <w:sz w:val="20"/>
              </w:rPr>
              <w:t xml:space="preserve"> </w:t>
            </w:r>
            <w:r>
              <w:rPr>
                <w:color w:val="000000"/>
                <w:sz w:val="20"/>
              </w:rPr>
              <w:t>Дүниежүзілік</w:t>
            </w:r>
            <w:r w:rsidRPr="00140979">
              <w:rPr>
                <w:color w:val="000000"/>
                <w:sz w:val="20"/>
              </w:rPr>
              <w:t xml:space="preserve"> </w:t>
            </w:r>
            <w:r>
              <w:rPr>
                <w:color w:val="000000"/>
                <w:sz w:val="20"/>
              </w:rPr>
              <w:t>универсиадалардың, Азия</w:t>
            </w:r>
            <w:r w:rsidRPr="00140979">
              <w:rPr>
                <w:color w:val="000000"/>
                <w:sz w:val="20"/>
              </w:rPr>
              <w:t xml:space="preserve"> </w:t>
            </w:r>
            <w:r>
              <w:rPr>
                <w:color w:val="000000"/>
                <w:sz w:val="20"/>
              </w:rPr>
              <w:t>чемпионаттарының</w:t>
            </w:r>
            <w:r w:rsidRPr="00140979">
              <w:rPr>
                <w:color w:val="000000"/>
                <w:sz w:val="20"/>
              </w:rPr>
              <w:t xml:space="preserve"> </w:t>
            </w:r>
            <w:r>
              <w:rPr>
                <w:color w:val="000000"/>
                <w:sz w:val="20"/>
              </w:rPr>
              <w:t>және</w:t>
            </w:r>
            <w:r w:rsidRPr="00140979">
              <w:rPr>
                <w:color w:val="000000"/>
                <w:sz w:val="20"/>
              </w:rPr>
              <w:t xml:space="preserve"> </w:t>
            </w:r>
            <w:r>
              <w:rPr>
                <w:color w:val="000000"/>
                <w:sz w:val="20"/>
              </w:rPr>
              <w:t>Азия</w:t>
            </w:r>
            <w:r w:rsidRPr="00140979">
              <w:rPr>
                <w:color w:val="000000"/>
                <w:sz w:val="20"/>
              </w:rPr>
              <w:t xml:space="preserve"> </w:t>
            </w:r>
            <w:r>
              <w:rPr>
                <w:color w:val="000000"/>
                <w:sz w:val="20"/>
              </w:rPr>
              <w:t>ойындарының</w:t>
            </w:r>
            <w:r w:rsidRPr="00140979">
              <w:rPr>
                <w:color w:val="000000"/>
                <w:sz w:val="20"/>
              </w:rPr>
              <w:t xml:space="preserve"> </w:t>
            </w:r>
            <w:r>
              <w:rPr>
                <w:color w:val="000000"/>
                <w:sz w:val="20"/>
              </w:rPr>
              <w:t>чемпиондары, Еуропа, әлем</w:t>
            </w:r>
            <w:r w:rsidRPr="00140979">
              <w:rPr>
                <w:color w:val="000000"/>
                <w:sz w:val="20"/>
              </w:rPr>
              <w:t xml:space="preserve"> </w:t>
            </w:r>
            <w:r>
              <w:rPr>
                <w:color w:val="000000"/>
                <w:sz w:val="20"/>
              </w:rPr>
              <w:t>және</w:t>
            </w:r>
            <w:r w:rsidRPr="00140979">
              <w:rPr>
                <w:color w:val="000000"/>
                <w:sz w:val="20"/>
              </w:rPr>
              <w:t xml:space="preserve"> </w:t>
            </w:r>
            <w:r>
              <w:rPr>
                <w:color w:val="000000"/>
                <w:sz w:val="20"/>
              </w:rPr>
              <w:t>Олимпиада</w:t>
            </w:r>
            <w:r w:rsidRPr="00140979">
              <w:rPr>
                <w:color w:val="000000"/>
                <w:sz w:val="20"/>
              </w:rPr>
              <w:t xml:space="preserve"> </w:t>
            </w:r>
            <w:r>
              <w:rPr>
                <w:color w:val="000000"/>
                <w:sz w:val="20"/>
              </w:rPr>
              <w:t>ойындарының</w:t>
            </w:r>
            <w:r w:rsidRPr="00140979">
              <w:rPr>
                <w:color w:val="000000"/>
                <w:sz w:val="20"/>
              </w:rPr>
              <w:t xml:space="preserve"> </w:t>
            </w:r>
            <w:r>
              <w:rPr>
                <w:color w:val="000000"/>
                <w:sz w:val="20"/>
              </w:rPr>
              <w:t>чемпиондары</w:t>
            </w:r>
            <w:r w:rsidRPr="00140979">
              <w:rPr>
                <w:color w:val="000000"/>
                <w:sz w:val="20"/>
              </w:rPr>
              <w:t xml:space="preserve"> </w:t>
            </w:r>
            <w:r>
              <w:rPr>
                <w:color w:val="000000"/>
                <w:sz w:val="20"/>
              </w:rPr>
              <w:t>немесе</w:t>
            </w:r>
            <w:r w:rsidRPr="00140979">
              <w:rPr>
                <w:color w:val="000000"/>
                <w:sz w:val="20"/>
              </w:rPr>
              <w:t xml:space="preserve"> </w:t>
            </w:r>
            <w:r>
              <w:rPr>
                <w:color w:val="000000"/>
                <w:sz w:val="20"/>
              </w:rPr>
              <w:t>жүлдегерлері</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FB1F8" w14:textId="77777777" w:rsidR="00C203EF" w:rsidRDefault="00C203EF" w:rsidP="00C203EF">
            <w:pPr>
              <w:spacing w:after="0" w:line="240" w:lineRule="auto"/>
              <w:jc w:val="both"/>
            </w:pPr>
          </w:p>
        </w:tc>
      </w:tr>
      <w:tr w:rsidR="00C203EF" w:rsidRPr="00C203EF" w14:paraId="1ECFFF9A" w14:textId="77777777" w:rsidTr="00A53279">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EFB08" w14:textId="77777777" w:rsidR="00C203EF" w:rsidRDefault="00C203EF" w:rsidP="00C203EF">
            <w:pPr>
              <w:spacing w:after="0" w:line="240" w:lineRule="auto"/>
              <w:jc w:val="both"/>
            </w:pPr>
            <w:r>
              <w:rPr>
                <w:color w:val="000000"/>
                <w:sz w:val="20"/>
              </w:rPr>
              <w:t>12</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13EBE" w14:textId="77777777" w:rsidR="00C203EF" w:rsidRDefault="00C203EF" w:rsidP="00C203EF">
            <w:pPr>
              <w:spacing w:after="0" w:line="240" w:lineRule="auto"/>
              <w:jc w:val="both"/>
            </w:pPr>
            <w:r>
              <w:rPr>
                <w:color w:val="000000"/>
                <w:sz w:val="20"/>
              </w:rPr>
              <w:t>Қосымша</w:t>
            </w:r>
            <w:r>
              <w:rPr>
                <w:color w:val="000000"/>
                <w:sz w:val="20"/>
                <w:lang w:val="ru-RU"/>
              </w:rPr>
              <w:t xml:space="preserve"> </w:t>
            </w:r>
            <w:r>
              <w:rPr>
                <w:color w:val="000000"/>
                <w:sz w:val="20"/>
              </w:rPr>
              <w:t>ақпарат</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0DAE3" w14:textId="77777777" w:rsidR="00C203EF" w:rsidRPr="00140979" w:rsidRDefault="00C203EF" w:rsidP="00C203EF">
            <w:pPr>
              <w:spacing w:after="0" w:line="240" w:lineRule="auto"/>
              <w:rPr>
                <w:b/>
                <w:color w:val="000000"/>
                <w:sz w:val="20"/>
                <w:szCs w:val="20"/>
              </w:rPr>
            </w:pPr>
            <w:r w:rsidRPr="00140979">
              <w:rPr>
                <w:b/>
                <w:color w:val="000000"/>
                <w:sz w:val="20"/>
                <w:szCs w:val="20"/>
                <w:lang w:val="kk-KZ"/>
              </w:rPr>
              <w:t>Марапаттаулар, көтермелеулер</w:t>
            </w:r>
          </w:p>
          <w:p w14:paraId="024A0478" w14:textId="77777777" w:rsidR="00C203EF" w:rsidRPr="00140979" w:rsidRDefault="00C203EF" w:rsidP="00C203EF">
            <w:pPr>
              <w:spacing w:after="0" w:line="240" w:lineRule="auto"/>
              <w:jc w:val="both"/>
              <w:rPr>
                <w:color w:val="000000"/>
                <w:sz w:val="20"/>
                <w:szCs w:val="20"/>
                <w:lang w:val="kk-KZ"/>
              </w:rPr>
            </w:pPr>
            <w:r w:rsidRPr="00140979">
              <w:rPr>
                <w:color w:val="000000"/>
                <w:sz w:val="20"/>
                <w:szCs w:val="20"/>
              </w:rPr>
              <w:lastRenderedPageBreak/>
              <w:t>1.</w:t>
            </w:r>
            <w:r>
              <w:rPr>
                <w:color w:val="000000"/>
                <w:sz w:val="20"/>
                <w:szCs w:val="20"/>
              </w:rPr>
              <w:t xml:space="preserve"> </w:t>
            </w:r>
            <w:r w:rsidRPr="00140979">
              <w:rPr>
                <w:color w:val="000000"/>
                <w:sz w:val="20"/>
                <w:szCs w:val="20"/>
                <w:lang w:val="kk-KZ"/>
              </w:rPr>
              <w:t xml:space="preserve">Искакованың Хирш индексі Веб Science Science және Scopus дерекқорларында </w:t>
            </w:r>
            <w:r>
              <w:rPr>
                <w:color w:val="000000"/>
                <w:sz w:val="20"/>
                <w:szCs w:val="20"/>
              </w:rPr>
              <w:t>8</w:t>
            </w:r>
            <w:r w:rsidRPr="00140979">
              <w:rPr>
                <w:color w:val="000000"/>
                <w:sz w:val="20"/>
                <w:szCs w:val="20"/>
                <w:lang w:val="kk-KZ"/>
              </w:rPr>
              <w:t>.</w:t>
            </w:r>
          </w:p>
          <w:p w14:paraId="6C9A2670" w14:textId="77777777" w:rsidR="00C203EF" w:rsidRPr="00140979" w:rsidRDefault="00C203EF" w:rsidP="00C203EF">
            <w:pPr>
              <w:spacing w:after="0" w:line="240" w:lineRule="auto"/>
              <w:jc w:val="both"/>
              <w:rPr>
                <w:color w:val="000000"/>
                <w:sz w:val="20"/>
                <w:szCs w:val="20"/>
              </w:rPr>
            </w:pPr>
            <w:r w:rsidRPr="00140979">
              <w:rPr>
                <w:color w:val="000000"/>
                <w:sz w:val="20"/>
                <w:szCs w:val="20"/>
              </w:rPr>
              <w:t>2.</w:t>
            </w:r>
            <w:r>
              <w:rPr>
                <w:color w:val="000000"/>
                <w:sz w:val="20"/>
                <w:szCs w:val="20"/>
              </w:rPr>
              <w:t xml:space="preserve"> </w:t>
            </w:r>
            <w:r>
              <w:rPr>
                <w:color w:val="000000"/>
                <w:sz w:val="20"/>
                <w:szCs w:val="20"/>
                <w:lang w:val="kk-KZ"/>
              </w:rPr>
              <w:t>Журнал</w:t>
            </w:r>
            <w:r w:rsidRPr="00140979">
              <w:rPr>
                <w:color w:val="000000"/>
                <w:sz w:val="20"/>
                <w:szCs w:val="20"/>
                <w:lang w:val="kk-KZ"/>
              </w:rPr>
              <w:t xml:space="preserve"> </w:t>
            </w:r>
            <w:r>
              <w:rPr>
                <w:color w:val="000000"/>
                <w:sz w:val="20"/>
                <w:szCs w:val="20"/>
                <w:lang w:val="kk-KZ"/>
              </w:rPr>
              <w:t>р</w:t>
            </w:r>
            <w:r w:rsidRPr="00140979">
              <w:rPr>
                <w:color w:val="000000"/>
                <w:sz w:val="20"/>
                <w:szCs w:val="20"/>
                <w:lang w:val="kk-KZ"/>
              </w:rPr>
              <w:t>ецензент</w:t>
            </w:r>
            <w:r>
              <w:rPr>
                <w:color w:val="000000"/>
                <w:sz w:val="20"/>
                <w:szCs w:val="20"/>
                <w:lang w:val="kk-KZ"/>
              </w:rPr>
              <w:t>і</w:t>
            </w:r>
            <w:r w:rsidRPr="00140979">
              <w:rPr>
                <w:color w:val="000000"/>
                <w:sz w:val="20"/>
                <w:szCs w:val="20"/>
              </w:rPr>
              <w:t xml:space="preserve">: The International Journal of </w:t>
            </w:r>
            <w:r w:rsidRPr="00140979">
              <w:rPr>
                <w:b/>
                <w:bCs/>
                <w:i/>
                <w:iCs/>
                <w:color w:val="000000"/>
                <w:sz w:val="20"/>
                <w:szCs w:val="20"/>
              </w:rPr>
              <w:t xml:space="preserve">Archives of Electrical Engineering </w:t>
            </w:r>
            <w:r w:rsidRPr="00140979">
              <w:rPr>
                <w:color w:val="000000"/>
                <w:sz w:val="20"/>
                <w:szCs w:val="20"/>
              </w:rPr>
              <w:t xml:space="preserve">(AEE), </w:t>
            </w:r>
            <w:r w:rsidRPr="00140979">
              <w:rPr>
                <w:color w:val="000000"/>
                <w:sz w:val="20"/>
                <w:szCs w:val="20"/>
                <w:lang w:val="kk-KZ"/>
              </w:rPr>
              <w:t>Польской академии наук</w:t>
            </w:r>
            <w:r w:rsidRPr="00140979">
              <w:rPr>
                <w:color w:val="000000"/>
                <w:sz w:val="20"/>
                <w:szCs w:val="20"/>
              </w:rPr>
              <w:t>, Scopus Couatings IF=0,721 (2018)</w:t>
            </w:r>
          </w:p>
          <w:p w14:paraId="70C19564" w14:textId="77777777" w:rsidR="00C203EF" w:rsidRPr="00140979" w:rsidRDefault="00C203EF" w:rsidP="00C203EF">
            <w:pPr>
              <w:spacing w:after="0" w:line="240" w:lineRule="auto"/>
              <w:jc w:val="both"/>
              <w:rPr>
                <w:color w:val="000000"/>
                <w:sz w:val="20"/>
                <w:szCs w:val="20"/>
                <w:lang w:val="kk-KZ"/>
              </w:rPr>
            </w:pPr>
            <w:r w:rsidRPr="00140979">
              <w:rPr>
                <w:color w:val="000000"/>
                <w:sz w:val="20"/>
                <w:szCs w:val="20"/>
              </w:rPr>
              <w:t>3</w:t>
            </w:r>
            <w:r w:rsidRPr="00140979">
              <w:rPr>
                <w:color w:val="000000"/>
                <w:sz w:val="20"/>
                <w:szCs w:val="20"/>
                <w:lang w:val="kk-KZ"/>
              </w:rPr>
              <w:t>.</w:t>
            </w:r>
            <w:r>
              <w:rPr>
                <w:color w:val="000000"/>
                <w:sz w:val="20"/>
                <w:szCs w:val="20"/>
              </w:rPr>
              <w:t xml:space="preserve"> </w:t>
            </w:r>
            <w:r w:rsidRPr="00140979">
              <w:rPr>
                <w:color w:val="000000"/>
                <w:sz w:val="20"/>
                <w:szCs w:val="20"/>
                <w:lang w:val="kk-KZ"/>
              </w:rPr>
              <w:t>Қарағанды облысының Ішкі саясатының 2013 жылғы Қарағанды облысы ішкі саясат бөлімі шеңберінде Қазақстан Республикасы Президентінің Жолдауын түсіндіру бойынша республикалық топтың оқытушысы ретінде Абай атындағы ҚазҰПУ ректоры атына Қарағанды облысының ішкі саясатының алғыс хаты бар.</w:t>
            </w:r>
          </w:p>
          <w:p w14:paraId="4D8D1417" w14:textId="77777777" w:rsidR="00C203EF" w:rsidRPr="00140979" w:rsidRDefault="00C203EF" w:rsidP="00C203EF">
            <w:pPr>
              <w:spacing w:after="0" w:line="240" w:lineRule="auto"/>
              <w:jc w:val="both"/>
              <w:rPr>
                <w:color w:val="000000"/>
                <w:sz w:val="20"/>
                <w:szCs w:val="20"/>
                <w:lang w:val="kk-KZ"/>
              </w:rPr>
            </w:pPr>
            <w:r w:rsidRPr="00140979">
              <w:rPr>
                <w:color w:val="000000"/>
                <w:sz w:val="20"/>
                <w:szCs w:val="20"/>
                <w:lang w:val="kk-KZ"/>
              </w:rPr>
              <w:t>4.</w:t>
            </w:r>
            <w:r w:rsidRPr="009C23D8">
              <w:rPr>
                <w:color w:val="000000"/>
                <w:sz w:val="20"/>
                <w:szCs w:val="20"/>
                <w:lang w:val="kk-KZ"/>
              </w:rPr>
              <w:t xml:space="preserve"> </w:t>
            </w:r>
            <w:r w:rsidRPr="00140979">
              <w:rPr>
                <w:color w:val="000000"/>
                <w:sz w:val="20"/>
                <w:szCs w:val="20"/>
                <w:lang w:val="kk-KZ"/>
              </w:rPr>
              <w:t xml:space="preserve">2013 жылғы Республикалық жоғары оқу орындары </w:t>
            </w:r>
            <w:r w:rsidRPr="00140979">
              <w:rPr>
                <w:sz w:val="20"/>
                <w:szCs w:val="20"/>
                <w:lang w:val="kk-KZ"/>
              </w:rPr>
              <w:t>үздік о</w:t>
            </w:r>
            <w:r w:rsidRPr="00140979">
              <w:rPr>
                <w:color w:val="000000"/>
                <w:sz w:val="20"/>
                <w:szCs w:val="20"/>
                <w:lang w:val="kk-KZ"/>
              </w:rPr>
              <w:t>қытушысы,</w:t>
            </w:r>
          </w:p>
          <w:p w14:paraId="38488C73" w14:textId="77777777" w:rsidR="00C203EF" w:rsidRPr="00140979" w:rsidRDefault="00C203EF" w:rsidP="00C203EF">
            <w:pPr>
              <w:spacing w:after="0" w:line="240" w:lineRule="auto"/>
              <w:rPr>
                <w:b/>
                <w:color w:val="000000"/>
                <w:sz w:val="20"/>
                <w:szCs w:val="20"/>
                <w:lang w:val="kk-KZ"/>
              </w:rPr>
            </w:pPr>
            <w:r w:rsidRPr="00140979">
              <w:rPr>
                <w:color w:val="000000"/>
                <w:sz w:val="20"/>
                <w:szCs w:val="20"/>
                <w:lang w:val="kk-KZ"/>
              </w:rPr>
              <w:t xml:space="preserve">5. Казахстан Республикасы Білім және ғылым министірлгі </w:t>
            </w:r>
            <w:r w:rsidRPr="00140979">
              <w:rPr>
                <w:sz w:val="20"/>
                <w:szCs w:val="20"/>
                <w:lang w:val="kk-KZ"/>
              </w:rPr>
              <w:t>ұ</w:t>
            </w:r>
            <w:r w:rsidRPr="00140979">
              <w:rPr>
                <w:color w:val="000000"/>
                <w:sz w:val="20"/>
                <w:szCs w:val="20"/>
                <w:lang w:val="kk-KZ"/>
              </w:rPr>
              <w:t>лтық тестілеу орталығы алғыс хатымен марапатталда, 2012</w:t>
            </w:r>
          </w:p>
          <w:p w14:paraId="5240E64D" w14:textId="77777777" w:rsidR="00C203EF" w:rsidRPr="00140979" w:rsidRDefault="00C203EF" w:rsidP="00C203EF">
            <w:pPr>
              <w:spacing w:after="0" w:line="240" w:lineRule="auto"/>
              <w:jc w:val="both"/>
              <w:rPr>
                <w:lang w:val="kk-KZ"/>
              </w:rPr>
            </w:pPr>
            <w:r w:rsidRPr="00140979">
              <w:rPr>
                <w:bCs/>
                <w:sz w:val="20"/>
                <w:szCs w:val="20"/>
                <w:lang w:val="kk-KZ"/>
              </w:rPr>
              <w:t>6.</w:t>
            </w:r>
            <w:r w:rsidRPr="009C23D8">
              <w:rPr>
                <w:bCs/>
                <w:sz w:val="20"/>
                <w:szCs w:val="20"/>
                <w:lang w:val="kk-KZ"/>
              </w:rPr>
              <w:t xml:space="preserve"> </w:t>
            </w:r>
            <w:r w:rsidRPr="00140979">
              <w:rPr>
                <w:bCs/>
                <w:sz w:val="20"/>
                <w:szCs w:val="20"/>
                <w:lang w:val="kk-KZ"/>
              </w:rPr>
              <w:t>Абай атындағы ҚазҰПУ 90 жылдық мерекелік медалі иегері</w:t>
            </w:r>
          </w:p>
        </w:tc>
      </w:tr>
    </w:tbl>
    <w:p w14:paraId="2C8D7271" w14:textId="77777777" w:rsidR="00C203EF" w:rsidRPr="00140979" w:rsidRDefault="00C203EF" w:rsidP="00C203EF">
      <w:pPr>
        <w:spacing w:after="0" w:line="240" w:lineRule="auto"/>
        <w:jc w:val="both"/>
        <w:rPr>
          <w:color w:val="000000"/>
          <w:sz w:val="28"/>
          <w:lang w:val="kk-KZ"/>
        </w:rPr>
      </w:pPr>
    </w:p>
    <w:p w14:paraId="496C1511" w14:textId="77777777" w:rsidR="00C203EF" w:rsidRPr="00140979" w:rsidRDefault="00C203EF" w:rsidP="00C203EF">
      <w:pPr>
        <w:spacing w:after="0" w:line="240" w:lineRule="auto"/>
        <w:jc w:val="both"/>
        <w:rPr>
          <w:color w:val="000000"/>
          <w:sz w:val="28"/>
          <w:lang w:val="kk-KZ"/>
        </w:rPr>
      </w:pPr>
    </w:p>
    <w:p w14:paraId="527119F9" w14:textId="77777777" w:rsidR="00C203EF" w:rsidRPr="00140979" w:rsidRDefault="00C203EF" w:rsidP="00C203EF">
      <w:pPr>
        <w:spacing w:after="0" w:line="240" w:lineRule="auto"/>
        <w:jc w:val="both"/>
        <w:rPr>
          <w:color w:val="000000"/>
          <w:sz w:val="28"/>
          <w:lang w:val="kk-KZ"/>
        </w:rPr>
      </w:pPr>
    </w:p>
    <w:p w14:paraId="57FE3568" w14:textId="77777777" w:rsidR="00C203EF" w:rsidRPr="00F72E26" w:rsidRDefault="00C203EF" w:rsidP="00C203EF">
      <w:pPr>
        <w:spacing w:after="0" w:line="240" w:lineRule="auto"/>
        <w:jc w:val="both"/>
        <w:rPr>
          <w:sz w:val="24"/>
          <w:szCs w:val="24"/>
          <w:lang w:val="kk-KZ"/>
        </w:rPr>
      </w:pPr>
      <w:r w:rsidRPr="00F72E26">
        <w:rPr>
          <w:sz w:val="24"/>
          <w:szCs w:val="24"/>
          <w:lang w:val="kk-KZ"/>
        </w:rPr>
        <w:t>Информатика және білімді ақпараттандыру</w:t>
      </w:r>
    </w:p>
    <w:p w14:paraId="4E53A95A" w14:textId="77777777" w:rsidR="00C203EF" w:rsidRPr="008A0DC8" w:rsidRDefault="00C203EF" w:rsidP="00C203EF">
      <w:pPr>
        <w:tabs>
          <w:tab w:val="left" w:pos="6804"/>
        </w:tabs>
        <w:spacing w:after="0" w:line="240" w:lineRule="auto"/>
        <w:jc w:val="both"/>
        <w:rPr>
          <w:lang w:val="kk-KZ"/>
        </w:rPr>
      </w:pPr>
      <w:r w:rsidRPr="00F72E26">
        <w:rPr>
          <w:sz w:val="24"/>
          <w:szCs w:val="24"/>
          <w:lang w:val="kk-KZ"/>
        </w:rPr>
        <w:t xml:space="preserve">кафедрасының меңгерушісі: </w:t>
      </w:r>
      <w:r w:rsidRPr="008A0DC8">
        <w:rPr>
          <w:color w:val="000000"/>
          <w:sz w:val="28"/>
          <w:lang w:val="kk-KZ"/>
        </w:rPr>
        <w:t>___________________________</w:t>
      </w:r>
      <w:r w:rsidRPr="00F72E26">
        <w:rPr>
          <w:sz w:val="24"/>
          <w:szCs w:val="24"/>
          <w:lang w:val="kk-KZ"/>
        </w:rPr>
        <w:t>Н.</w:t>
      </w:r>
      <w:r>
        <w:rPr>
          <w:sz w:val="24"/>
          <w:szCs w:val="24"/>
          <w:lang w:val="kk-KZ"/>
        </w:rPr>
        <w:t xml:space="preserve"> </w:t>
      </w:r>
      <w:r w:rsidRPr="00F72E26">
        <w:rPr>
          <w:sz w:val="24"/>
          <w:szCs w:val="24"/>
          <w:lang w:val="kk-KZ"/>
        </w:rPr>
        <w:t>Т. Ошанова</w:t>
      </w:r>
    </w:p>
    <w:p w14:paraId="36F49631" w14:textId="4B845587" w:rsidR="00843707" w:rsidRPr="00C203EF" w:rsidRDefault="00843707" w:rsidP="00C203EF">
      <w:pPr>
        <w:spacing w:after="0" w:line="240" w:lineRule="auto"/>
        <w:rPr>
          <w:lang w:val="kk-KZ"/>
        </w:rPr>
      </w:pPr>
    </w:p>
    <w:p w14:paraId="2ED1FCED" w14:textId="48E0E49E" w:rsidR="00C203EF" w:rsidRPr="00C203EF" w:rsidRDefault="00C203EF" w:rsidP="00C203EF">
      <w:pPr>
        <w:spacing w:after="0" w:line="240" w:lineRule="auto"/>
        <w:rPr>
          <w:lang w:val="kk-KZ"/>
        </w:rPr>
      </w:pPr>
    </w:p>
    <w:p w14:paraId="76AF570A" w14:textId="3FAB0C13" w:rsidR="00C203EF" w:rsidRPr="00C203EF" w:rsidRDefault="00C203EF" w:rsidP="00C203EF">
      <w:pPr>
        <w:spacing w:after="0" w:line="240" w:lineRule="auto"/>
        <w:rPr>
          <w:lang w:val="kk-KZ"/>
        </w:rPr>
      </w:pPr>
    </w:p>
    <w:p w14:paraId="74B05BF6" w14:textId="77777777" w:rsidR="00C203EF" w:rsidRPr="00832F3E" w:rsidRDefault="00C203EF" w:rsidP="00C203EF">
      <w:pPr>
        <w:pStyle w:val="1"/>
        <w:spacing w:before="0"/>
      </w:pPr>
      <w:r w:rsidRPr="00832F3E">
        <w:t>Ғылыми</w:t>
      </w:r>
      <w:r w:rsidRPr="00832F3E">
        <w:rPr>
          <w:spacing w:val="-13"/>
        </w:rPr>
        <w:t xml:space="preserve"> </w:t>
      </w:r>
      <w:r w:rsidRPr="00832F3E">
        <w:t>атақтар</w:t>
      </w:r>
      <w:r w:rsidRPr="00832F3E">
        <w:rPr>
          <w:spacing w:val="-12"/>
        </w:rPr>
        <w:t xml:space="preserve"> </w:t>
      </w:r>
      <w:r w:rsidRPr="00832F3E">
        <w:t>(қауымдастырылған профессор (доцент),профессор)</w:t>
      </w:r>
      <w:r w:rsidRPr="00C203EF">
        <w:t xml:space="preserve"> </w:t>
      </w:r>
      <w:r w:rsidRPr="00832F3E">
        <w:t>беру</w:t>
      </w:r>
      <w:r w:rsidRPr="00832F3E">
        <w:rPr>
          <w:spacing w:val="-13"/>
        </w:rPr>
        <w:t xml:space="preserve"> </w:t>
      </w:r>
      <w:r w:rsidRPr="00832F3E">
        <w:t xml:space="preserve">ережесіне </w:t>
      </w:r>
      <w:r w:rsidRPr="00832F3E">
        <w:rPr>
          <w:spacing w:val="-2"/>
        </w:rPr>
        <w:t>2-қосымша</w:t>
      </w:r>
    </w:p>
    <w:p w14:paraId="2CC4F078" w14:textId="77777777" w:rsidR="00C203EF" w:rsidRPr="00C203EF" w:rsidRDefault="00C203EF" w:rsidP="00C203EF">
      <w:pPr>
        <w:spacing w:after="0" w:line="240" w:lineRule="auto"/>
        <w:jc w:val="center"/>
        <w:rPr>
          <w:b/>
          <w:sz w:val="20"/>
          <w:lang w:val="kk-KZ"/>
        </w:rPr>
      </w:pPr>
    </w:p>
    <w:p w14:paraId="1A49E810" w14:textId="77777777" w:rsidR="00C203EF" w:rsidRPr="00C203EF" w:rsidRDefault="00C203EF" w:rsidP="00C203EF">
      <w:pPr>
        <w:spacing w:after="0" w:line="240" w:lineRule="auto"/>
        <w:jc w:val="center"/>
        <w:rPr>
          <w:b/>
          <w:sz w:val="20"/>
          <w:lang w:val="kk-KZ"/>
        </w:rPr>
      </w:pPr>
      <w:r w:rsidRPr="00C203EF">
        <w:rPr>
          <w:b/>
          <w:sz w:val="20"/>
          <w:lang w:val="kk-KZ"/>
        </w:rPr>
        <w:t>ҒЫЛЫМИ</w:t>
      </w:r>
      <w:r w:rsidRPr="00C203EF">
        <w:rPr>
          <w:b/>
          <w:spacing w:val="-8"/>
          <w:sz w:val="20"/>
          <w:lang w:val="kk-KZ"/>
        </w:rPr>
        <w:t xml:space="preserve"> </w:t>
      </w:r>
      <w:r w:rsidRPr="00C203EF">
        <w:rPr>
          <w:b/>
          <w:sz w:val="20"/>
          <w:lang w:val="kk-KZ"/>
        </w:rPr>
        <w:t>АТАҚТЫ</w:t>
      </w:r>
      <w:r w:rsidRPr="00C203EF">
        <w:rPr>
          <w:b/>
          <w:spacing w:val="-8"/>
          <w:sz w:val="20"/>
          <w:lang w:val="kk-KZ"/>
        </w:rPr>
        <w:t xml:space="preserve"> </w:t>
      </w:r>
      <w:r w:rsidRPr="00C203EF">
        <w:rPr>
          <w:b/>
          <w:sz w:val="20"/>
          <w:lang w:val="kk-KZ"/>
        </w:rPr>
        <w:t>ІЗДЕНУШІНІҢ</w:t>
      </w:r>
      <w:r w:rsidRPr="00C203EF">
        <w:rPr>
          <w:b/>
          <w:spacing w:val="-8"/>
          <w:sz w:val="20"/>
          <w:lang w:val="kk-KZ"/>
        </w:rPr>
        <w:t xml:space="preserve"> </w:t>
      </w:r>
      <w:r w:rsidRPr="00C203EF">
        <w:rPr>
          <w:b/>
          <w:sz w:val="20"/>
          <w:lang w:val="kk-KZ"/>
        </w:rPr>
        <w:t>(ҚАУЫМДАСТЫРЫЛҒАН</w:t>
      </w:r>
      <w:r w:rsidRPr="00C203EF">
        <w:rPr>
          <w:b/>
          <w:spacing w:val="-8"/>
          <w:sz w:val="20"/>
          <w:lang w:val="kk-KZ"/>
        </w:rPr>
        <w:t xml:space="preserve"> </w:t>
      </w:r>
      <w:r w:rsidRPr="00C203EF">
        <w:rPr>
          <w:b/>
          <w:sz w:val="20"/>
          <w:lang w:val="kk-KZ"/>
        </w:rPr>
        <w:t>ПРОФЕССОР</w:t>
      </w:r>
      <w:r w:rsidRPr="00C203EF">
        <w:rPr>
          <w:b/>
          <w:spacing w:val="-9"/>
          <w:sz w:val="20"/>
          <w:lang w:val="kk-KZ"/>
        </w:rPr>
        <w:t xml:space="preserve"> </w:t>
      </w:r>
      <w:r w:rsidRPr="00C203EF">
        <w:rPr>
          <w:b/>
          <w:sz w:val="20"/>
          <w:lang w:val="kk-KZ"/>
        </w:rPr>
        <w:t>(ДОЦЕНТ), ПРОФЕССОР) ТІРКЕУ-ЕСЕП КАРТОЧКАСЫ</w:t>
      </w:r>
    </w:p>
    <w:p w14:paraId="205877B2" w14:textId="77777777" w:rsidR="00C203EF" w:rsidRPr="00C203EF" w:rsidRDefault="00C203EF" w:rsidP="00C203EF">
      <w:pPr>
        <w:spacing w:after="0" w:line="240" w:lineRule="auto"/>
        <w:rPr>
          <w:lang w:val="kk-KZ"/>
        </w:rPr>
      </w:pPr>
      <w:r w:rsidRPr="00C203EF">
        <w:rPr>
          <w:lang w:val="kk-KZ"/>
        </w:rPr>
        <w:t>Халықаралық</w:t>
      </w:r>
      <w:r w:rsidRPr="00C203EF">
        <w:rPr>
          <w:spacing w:val="-9"/>
          <w:lang w:val="kk-KZ"/>
        </w:rPr>
        <w:t xml:space="preserve"> </w:t>
      </w:r>
      <w:r w:rsidRPr="00C203EF">
        <w:rPr>
          <w:lang w:val="kk-KZ"/>
        </w:rPr>
        <w:t>рецензияланатын</w:t>
      </w:r>
      <w:r w:rsidRPr="00C203EF">
        <w:rPr>
          <w:spacing w:val="-9"/>
          <w:lang w:val="kk-KZ"/>
        </w:rPr>
        <w:t xml:space="preserve"> </w:t>
      </w:r>
      <w:r w:rsidRPr="00C203EF">
        <w:rPr>
          <w:lang w:val="kk-KZ"/>
        </w:rPr>
        <w:t>басылымдағы</w:t>
      </w:r>
      <w:r w:rsidRPr="00C203EF">
        <w:rPr>
          <w:spacing w:val="-9"/>
          <w:lang w:val="kk-KZ"/>
        </w:rPr>
        <w:t xml:space="preserve"> ж</w:t>
      </w:r>
      <w:r w:rsidRPr="00C203EF">
        <w:rPr>
          <w:lang w:val="kk-KZ"/>
        </w:rPr>
        <w:t>арияланымдар</w:t>
      </w:r>
      <w:r w:rsidRPr="00C203EF">
        <w:rPr>
          <w:spacing w:val="-9"/>
          <w:lang w:val="kk-KZ"/>
        </w:rPr>
        <w:t xml:space="preserve"> </w:t>
      </w:r>
      <w:r w:rsidRPr="00C203EF">
        <w:rPr>
          <w:lang w:val="kk-KZ"/>
        </w:rPr>
        <w:t>тізімі</w:t>
      </w:r>
    </w:p>
    <w:p w14:paraId="7CF49EE2" w14:textId="77777777" w:rsidR="00C203EF" w:rsidRPr="00C203EF" w:rsidRDefault="00C203EF" w:rsidP="00C203EF">
      <w:pPr>
        <w:spacing w:after="0" w:line="240" w:lineRule="auto"/>
        <w:rPr>
          <w:lang w:val="kk-KZ"/>
        </w:rPr>
      </w:pPr>
      <w:r w:rsidRPr="00C203EF">
        <w:rPr>
          <w:lang w:val="kk-KZ"/>
        </w:rPr>
        <w:t xml:space="preserve">Үміткердің АЖТ </w:t>
      </w:r>
      <w:r w:rsidRPr="00C203EF">
        <w:rPr>
          <w:u w:val="single"/>
          <w:lang w:val="kk-KZ"/>
        </w:rPr>
        <w:t>Кулпаш Амановна Искакова</w:t>
      </w:r>
    </w:p>
    <w:p w14:paraId="4F803F48" w14:textId="77777777" w:rsidR="00C203EF" w:rsidRPr="00C203EF" w:rsidRDefault="00C203EF" w:rsidP="00C203EF">
      <w:pPr>
        <w:spacing w:after="0" w:line="240" w:lineRule="auto"/>
        <w:rPr>
          <w:lang w:val="kk-KZ"/>
        </w:rPr>
      </w:pPr>
      <w:r w:rsidRPr="00C203EF">
        <w:rPr>
          <w:lang w:val="kk-KZ"/>
        </w:rPr>
        <w:t>Автордың</w:t>
      </w:r>
      <w:r w:rsidRPr="00C203EF">
        <w:rPr>
          <w:spacing w:val="-6"/>
          <w:lang w:val="kk-KZ"/>
        </w:rPr>
        <w:t xml:space="preserve"> </w:t>
      </w:r>
      <w:r w:rsidRPr="00C203EF">
        <w:rPr>
          <w:lang w:val="kk-KZ"/>
        </w:rPr>
        <w:t>идентификаторы</w:t>
      </w:r>
      <w:r w:rsidRPr="00C203EF">
        <w:rPr>
          <w:spacing w:val="-7"/>
          <w:lang w:val="kk-KZ"/>
        </w:rPr>
        <w:t xml:space="preserve"> </w:t>
      </w:r>
      <w:r w:rsidRPr="00C203EF">
        <w:rPr>
          <w:lang w:val="kk-KZ"/>
        </w:rPr>
        <w:t>(болған</w:t>
      </w:r>
      <w:r w:rsidRPr="00C203EF">
        <w:rPr>
          <w:spacing w:val="-7"/>
          <w:lang w:val="kk-KZ"/>
        </w:rPr>
        <w:t xml:space="preserve"> </w:t>
      </w:r>
      <w:r w:rsidRPr="00C203EF">
        <w:rPr>
          <w:spacing w:val="-2"/>
          <w:lang w:val="kk-KZ"/>
        </w:rPr>
        <w:t>жағдайда):</w:t>
      </w:r>
    </w:p>
    <w:p w14:paraId="06089EAD" w14:textId="77777777" w:rsidR="00C203EF" w:rsidRPr="00C203EF" w:rsidRDefault="00C203EF" w:rsidP="00C203EF">
      <w:pPr>
        <w:tabs>
          <w:tab w:val="left" w:pos="3522"/>
        </w:tabs>
        <w:spacing w:after="0" w:line="240" w:lineRule="auto"/>
        <w:rPr>
          <w:lang w:val="kk-KZ"/>
        </w:rPr>
      </w:pPr>
      <w:r w:rsidRPr="00C203EF">
        <w:rPr>
          <w:lang w:val="kk-KZ"/>
        </w:rPr>
        <w:t xml:space="preserve">Scopus Author ID: </w:t>
      </w:r>
      <w:hyperlink r:id="rId5" w:tgtFrame="_blank" w:history="1">
        <w:r w:rsidRPr="00C203EF">
          <w:rPr>
            <w:rStyle w:val="a4"/>
            <w:lang w:val="kk-KZ"/>
          </w:rPr>
          <w:t>6506460610</w:t>
        </w:r>
      </w:hyperlink>
    </w:p>
    <w:p w14:paraId="13BC0D72" w14:textId="77777777" w:rsidR="00C203EF" w:rsidRPr="00E95AB1" w:rsidRDefault="00C203EF" w:rsidP="00C203EF">
      <w:pPr>
        <w:spacing w:after="0" w:line="240" w:lineRule="auto"/>
      </w:pPr>
      <w:r>
        <w:t xml:space="preserve">Web of Science Researcher ID: </w:t>
      </w:r>
      <w:hyperlink r:id="rId6" w:tgtFrame="_blank" w:history="1">
        <w:r>
          <w:rPr>
            <w:rStyle w:val="a4"/>
          </w:rPr>
          <w:t>D-6697-2018</w:t>
        </w:r>
      </w:hyperlink>
    </w:p>
    <w:p w14:paraId="305C838A" w14:textId="77777777" w:rsidR="00C203EF" w:rsidRDefault="00C203EF" w:rsidP="00C203EF">
      <w:pPr>
        <w:spacing w:after="0" w:line="240" w:lineRule="auto"/>
        <w:rPr>
          <w:u w:val="single"/>
        </w:rPr>
      </w:pPr>
      <w:r>
        <w:t xml:space="preserve">ORCID: </w:t>
      </w:r>
      <w:hyperlink r:id="rId7" w:tgtFrame="_blank" w:history="1">
        <w:r w:rsidRPr="00F21616">
          <w:rPr>
            <w:color w:val="0000FF"/>
            <w:sz w:val="24"/>
            <w:szCs w:val="24"/>
            <w:u w:val="single"/>
            <w:lang w:val="ru-RU" w:eastAsia="ru-RU"/>
          </w:rPr>
          <w:t>https://orcid.org/0000-0002-5833-9205</w:t>
        </w:r>
      </w:hyperlink>
      <w:r w:rsidRPr="00F21616">
        <w:rPr>
          <w:sz w:val="24"/>
          <w:szCs w:val="24"/>
          <w:lang w:val="ru-RU" w:eastAsia="ru-RU"/>
        </w:rPr>
        <w:t xml:space="preserve"> </w:t>
      </w:r>
    </w:p>
    <w:p w14:paraId="682F16A7" w14:textId="77777777" w:rsidR="00C203EF" w:rsidRDefault="00C203EF" w:rsidP="00C203EF">
      <w:pPr>
        <w:spacing w:after="0" w:line="240" w:lineRule="auto"/>
      </w:pPr>
    </w:p>
    <w:tbl>
      <w:tblPr>
        <w:tblStyle w:val="a3"/>
        <w:tblW w:w="9781" w:type="dxa"/>
        <w:tblInd w:w="-176" w:type="dxa"/>
        <w:tblLayout w:type="fixed"/>
        <w:tblLook w:val="04A0" w:firstRow="1" w:lastRow="0" w:firstColumn="1" w:lastColumn="0" w:noHBand="0" w:noVBand="1"/>
      </w:tblPr>
      <w:tblGrid>
        <w:gridCol w:w="567"/>
        <w:gridCol w:w="1418"/>
        <w:gridCol w:w="850"/>
        <w:gridCol w:w="1418"/>
        <w:gridCol w:w="992"/>
        <w:gridCol w:w="1134"/>
        <w:gridCol w:w="992"/>
        <w:gridCol w:w="1418"/>
        <w:gridCol w:w="992"/>
      </w:tblGrid>
      <w:tr w:rsidR="00C203EF" w:rsidRPr="00C203EF" w14:paraId="637E794F" w14:textId="77777777" w:rsidTr="00A53279">
        <w:tc>
          <w:tcPr>
            <w:tcW w:w="567" w:type="dxa"/>
          </w:tcPr>
          <w:p w14:paraId="7184F67B" w14:textId="77777777" w:rsidR="00C203EF" w:rsidRPr="00326F34" w:rsidRDefault="00C203EF" w:rsidP="00C203EF">
            <w:pPr>
              <w:pStyle w:val="TableParagraph"/>
              <w:jc w:val="center"/>
              <w:rPr>
                <w:sz w:val="24"/>
                <w:szCs w:val="24"/>
                <w:lang w:val="en-US"/>
              </w:rPr>
            </w:pPr>
            <w:r w:rsidRPr="00326F34">
              <w:rPr>
                <w:spacing w:val="-10"/>
                <w:sz w:val="24"/>
                <w:szCs w:val="24"/>
              </w:rPr>
              <w:t>№</w:t>
            </w:r>
            <w:r w:rsidRPr="00326F34">
              <w:rPr>
                <w:spacing w:val="-10"/>
                <w:sz w:val="24"/>
                <w:szCs w:val="24"/>
                <w:lang w:val="en-US"/>
              </w:rPr>
              <w:t xml:space="preserve"> </w:t>
            </w:r>
            <w:r w:rsidRPr="00326F34">
              <w:rPr>
                <w:spacing w:val="-6"/>
                <w:sz w:val="24"/>
                <w:szCs w:val="24"/>
              </w:rPr>
              <w:t>р/</w:t>
            </w:r>
            <w:r w:rsidRPr="00326F34">
              <w:rPr>
                <w:spacing w:val="-10"/>
                <w:sz w:val="24"/>
                <w:szCs w:val="24"/>
              </w:rPr>
              <w:t>н</w:t>
            </w:r>
          </w:p>
        </w:tc>
        <w:tc>
          <w:tcPr>
            <w:tcW w:w="1418" w:type="dxa"/>
          </w:tcPr>
          <w:p w14:paraId="14F0C984" w14:textId="77777777" w:rsidR="00C203EF" w:rsidRPr="006A2685" w:rsidRDefault="00C203EF" w:rsidP="00C203EF">
            <w:pPr>
              <w:pStyle w:val="TableParagraph"/>
              <w:rPr>
                <w:spacing w:val="-2"/>
                <w:sz w:val="20"/>
                <w:szCs w:val="20"/>
              </w:rPr>
            </w:pPr>
            <w:r w:rsidRPr="006A2685">
              <w:rPr>
                <w:spacing w:val="-2"/>
                <w:sz w:val="20"/>
                <w:szCs w:val="20"/>
              </w:rPr>
              <w:t>Жарияланымның атауы</w:t>
            </w:r>
          </w:p>
        </w:tc>
        <w:tc>
          <w:tcPr>
            <w:tcW w:w="850" w:type="dxa"/>
          </w:tcPr>
          <w:p w14:paraId="746F981A" w14:textId="77777777" w:rsidR="00C203EF" w:rsidRPr="006A2685" w:rsidRDefault="00C203EF" w:rsidP="00C203EF">
            <w:pPr>
              <w:pStyle w:val="TableParagraph"/>
              <w:rPr>
                <w:sz w:val="20"/>
                <w:szCs w:val="20"/>
              </w:rPr>
            </w:pPr>
            <w:r w:rsidRPr="006A2685">
              <w:rPr>
                <w:spacing w:val="-2"/>
                <w:sz w:val="20"/>
                <w:szCs w:val="20"/>
              </w:rPr>
              <w:t>Жарияла</w:t>
            </w:r>
            <w:r w:rsidRPr="006A2685">
              <w:rPr>
                <w:sz w:val="20"/>
                <w:szCs w:val="20"/>
              </w:rPr>
              <w:t>ным</w:t>
            </w:r>
            <w:r w:rsidRPr="006A2685">
              <w:rPr>
                <w:spacing w:val="57"/>
                <w:sz w:val="20"/>
                <w:szCs w:val="20"/>
              </w:rPr>
              <w:t xml:space="preserve"> </w:t>
            </w:r>
            <w:r w:rsidRPr="006A2685">
              <w:rPr>
                <w:sz w:val="20"/>
                <w:szCs w:val="20"/>
              </w:rPr>
              <w:t xml:space="preserve">түрі </w:t>
            </w:r>
            <w:r w:rsidRPr="006A2685">
              <w:rPr>
                <w:spacing w:val="-2"/>
                <w:sz w:val="20"/>
                <w:szCs w:val="20"/>
              </w:rPr>
              <w:t>(мақала, шолу, т.б.)</w:t>
            </w:r>
          </w:p>
        </w:tc>
        <w:tc>
          <w:tcPr>
            <w:tcW w:w="1418" w:type="dxa"/>
          </w:tcPr>
          <w:p w14:paraId="782B24C3" w14:textId="77777777" w:rsidR="00C203EF" w:rsidRPr="006A2685" w:rsidRDefault="00C203EF" w:rsidP="00C203EF">
            <w:pPr>
              <w:pStyle w:val="TableParagraph"/>
              <w:rPr>
                <w:sz w:val="20"/>
                <w:szCs w:val="20"/>
                <w:lang w:val="ru-RU"/>
              </w:rPr>
            </w:pPr>
            <w:r w:rsidRPr="006A2685">
              <w:rPr>
                <w:spacing w:val="-2"/>
                <w:sz w:val="20"/>
                <w:szCs w:val="20"/>
              </w:rPr>
              <w:t>Журналды</w:t>
            </w:r>
            <w:r w:rsidRPr="006A2685">
              <w:rPr>
                <w:spacing w:val="-10"/>
                <w:sz w:val="20"/>
                <w:szCs w:val="20"/>
              </w:rPr>
              <w:t>ң</w:t>
            </w:r>
            <w:r w:rsidRPr="006A2685">
              <w:rPr>
                <w:sz w:val="20"/>
                <w:szCs w:val="20"/>
                <w:lang w:val="ru-RU"/>
              </w:rPr>
              <w:t xml:space="preserve"> </w:t>
            </w:r>
            <w:r w:rsidRPr="006A2685">
              <w:rPr>
                <w:spacing w:val="-2"/>
                <w:sz w:val="20"/>
                <w:szCs w:val="20"/>
              </w:rPr>
              <w:t xml:space="preserve">атауы, жариялау </w:t>
            </w:r>
            <w:r w:rsidRPr="006A2685">
              <w:rPr>
                <w:spacing w:val="-4"/>
                <w:sz w:val="20"/>
                <w:szCs w:val="20"/>
              </w:rPr>
              <w:t>жылы</w:t>
            </w:r>
            <w:r w:rsidRPr="006A2685">
              <w:rPr>
                <w:spacing w:val="-4"/>
                <w:sz w:val="20"/>
                <w:szCs w:val="20"/>
                <w:lang w:val="ru-RU"/>
              </w:rPr>
              <w:t xml:space="preserve"> </w:t>
            </w:r>
            <w:r w:rsidRPr="006A2685">
              <w:rPr>
                <w:spacing w:val="-2"/>
                <w:sz w:val="20"/>
                <w:szCs w:val="20"/>
              </w:rPr>
              <w:t xml:space="preserve">(деректер базалары бойынша), </w:t>
            </w:r>
            <w:r w:rsidRPr="006A2685">
              <w:rPr>
                <w:spacing w:val="-4"/>
                <w:sz w:val="20"/>
                <w:szCs w:val="20"/>
              </w:rPr>
              <w:t>DOI</w:t>
            </w:r>
          </w:p>
        </w:tc>
        <w:tc>
          <w:tcPr>
            <w:tcW w:w="992" w:type="dxa"/>
          </w:tcPr>
          <w:p w14:paraId="2A2E4ED8" w14:textId="77777777" w:rsidR="00C203EF" w:rsidRPr="006A2685" w:rsidRDefault="00C203EF" w:rsidP="00C203EF">
            <w:pPr>
              <w:pStyle w:val="TableParagraph"/>
              <w:rPr>
                <w:spacing w:val="-2"/>
                <w:sz w:val="20"/>
                <w:szCs w:val="20"/>
              </w:rPr>
            </w:pPr>
            <w:r w:rsidRPr="006A2685">
              <w:rPr>
                <w:spacing w:val="-2"/>
                <w:sz w:val="20"/>
                <w:szCs w:val="20"/>
              </w:rPr>
              <w:t>Журналдың жариялау жылы бойынша Journal Citation Reports (Жорнал Цитэйшэн Репортс) деректері бойынша импакт-факторы және ғылым саласы</w:t>
            </w:r>
          </w:p>
        </w:tc>
        <w:tc>
          <w:tcPr>
            <w:tcW w:w="1134" w:type="dxa"/>
          </w:tcPr>
          <w:p w14:paraId="4D936DA3" w14:textId="77777777" w:rsidR="00C203EF" w:rsidRPr="006A2685" w:rsidRDefault="00C203EF" w:rsidP="00C203EF">
            <w:pPr>
              <w:pStyle w:val="TableParagraph"/>
              <w:rPr>
                <w:sz w:val="20"/>
                <w:szCs w:val="20"/>
              </w:rPr>
            </w:pPr>
            <w:r w:rsidRPr="006A2685">
              <w:rPr>
                <w:spacing w:val="-2"/>
                <w:sz w:val="20"/>
                <w:szCs w:val="20"/>
              </w:rPr>
              <w:t>Web of Science Core Co</w:t>
            </w:r>
            <w:r w:rsidRPr="006A2685">
              <w:rPr>
                <w:sz w:val="20"/>
                <w:szCs w:val="20"/>
              </w:rPr>
              <w:t xml:space="preserve">llection (Веб оф </w:t>
            </w:r>
            <w:r w:rsidRPr="006A2685">
              <w:rPr>
                <w:spacing w:val="-2"/>
                <w:sz w:val="20"/>
                <w:szCs w:val="20"/>
              </w:rPr>
              <w:t>Сайенс</w:t>
            </w:r>
            <w:r w:rsidRPr="006A2685">
              <w:rPr>
                <w:sz w:val="20"/>
                <w:szCs w:val="20"/>
              </w:rPr>
              <w:t xml:space="preserve"> </w:t>
            </w:r>
            <w:r w:rsidRPr="006A2685">
              <w:rPr>
                <w:spacing w:val="-4"/>
                <w:sz w:val="20"/>
                <w:szCs w:val="20"/>
              </w:rPr>
              <w:t xml:space="preserve">Кор </w:t>
            </w:r>
            <w:r w:rsidRPr="006A2685">
              <w:rPr>
                <w:sz w:val="20"/>
                <w:szCs w:val="20"/>
              </w:rPr>
              <w:t>Коллекшн) деректер базасындағы индексі</w:t>
            </w:r>
          </w:p>
        </w:tc>
        <w:tc>
          <w:tcPr>
            <w:tcW w:w="992" w:type="dxa"/>
          </w:tcPr>
          <w:p w14:paraId="2BE1F6C2" w14:textId="77777777" w:rsidR="00C203EF" w:rsidRPr="006A2685" w:rsidRDefault="00C203EF" w:rsidP="00C203EF">
            <w:pPr>
              <w:pStyle w:val="TableParagraph"/>
              <w:rPr>
                <w:spacing w:val="-2"/>
                <w:sz w:val="20"/>
                <w:szCs w:val="20"/>
              </w:rPr>
            </w:pPr>
            <w:r w:rsidRPr="006A2685">
              <w:rPr>
                <w:spacing w:val="-2"/>
                <w:sz w:val="20"/>
                <w:szCs w:val="20"/>
              </w:rPr>
              <w:t>Журналдың жариялау жылы бойынша Scopus (Скопус) деректорі бойынша CiteScore (СайтСкор) процентилі және ғылым саласы</w:t>
            </w:r>
          </w:p>
        </w:tc>
        <w:tc>
          <w:tcPr>
            <w:tcW w:w="1418" w:type="dxa"/>
          </w:tcPr>
          <w:p w14:paraId="16C44393" w14:textId="77777777" w:rsidR="00C203EF" w:rsidRPr="006A2685" w:rsidRDefault="00C203EF" w:rsidP="00C203EF">
            <w:pPr>
              <w:pStyle w:val="TableParagraph"/>
              <w:rPr>
                <w:spacing w:val="-2"/>
                <w:sz w:val="20"/>
                <w:szCs w:val="20"/>
              </w:rPr>
            </w:pPr>
            <w:r w:rsidRPr="006A2685">
              <w:rPr>
                <w:spacing w:val="-2"/>
                <w:sz w:val="20"/>
                <w:szCs w:val="20"/>
              </w:rPr>
              <w:t>Авторлардың АЖТ (үміткердің АЖТ сызу)</w:t>
            </w:r>
          </w:p>
        </w:tc>
        <w:tc>
          <w:tcPr>
            <w:tcW w:w="992" w:type="dxa"/>
          </w:tcPr>
          <w:p w14:paraId="026122BE" w14:textId="77777777" w:rsidR="00C203EF" w:rsidRPr="006A2685" w:rsidRDefault="00C203EF" w:rsidP="00C203EF">
            <w:pPr>
              <w:pStyle w:val="TableParagraph"/>
              <w:rPr>
                <w:spacing w:val="-2"/>
                <w:sz w:val="20"/>
                <w:szCs w:val="20"/>
              </w:rPr>
            </w:pPr>
            <w:r w:rsidRPr="006A2685">
              <w:rPr>
                <w:spacing w:val="-2"/>
                <w:sz w:val="20"/>
                <w:szCs w:val="20"/>
              </w:rPr>
              <w:t>Үміткердің ролі (тең автор, бірінші автор немесе</w:t>
            </w:r>
            <w:r w:rsidRPr="006A2685">
              <w:rPr>
                <w:spacing w:val="-2"/>
                <w:sz w:val="20"/>
                <w:szCs w:val="20"/>
                <w:lang w:val="ru-RU"/>
              </w:rPr>
              <w:t xml:space="preserve"> </w:t>
            </w:r>
            <w:r w:rsidRPr="006A2685">
              <w:rPr>
                <w:spacing w:val="-2"/>
                <w:sz w:val="20"/>
                <w:szCs w:val="20"/>
              </w:rPr>
              <w:t>корреспонденция үшін автор)</w:t>
            </w:r>
          </w:p>
        </w:tc>
      </w:tr>
      <w:tr w:rsidR="00C203EF" w:rsidRPr="00C203EF" w14:paraId="031D2F9E" w14:textId="77777777" w:rsidTr="00A53279">
        <w:tc>
          <w:tcPr>
            <w:tcW w:w="567" w:type="dxa"/>
          </w:tcPr>
          <w:p w14:paraId="0600C4F0" w14:textId="77777777" w:rsidR="00C203EF" w:rsidRPr="00326F34" w:rsidRDefault="00C203EF" w:rsidP="00C203EF">
            <w:pPr>
              <w:pStyle w:val="TableParagraph"/>
              <w:jc w:val="center"/>
              <w:rPr>
                <w:spacing w:val="-10"/>
                <w:sz w:val="24"/>
                <w:szCs w:val="24"/>
                <w:lang w:val="en-US"/>
              </w:rPr>
            </w:pPr>
            <w:r w:rsidRPr="00326F34">
              <w:rPr>
                <w:spacing w:val="-10"/>
                <w:sz w:val="24"/>
                <w:szCs w:val="24"/>
                <w:lang w:val="en-US"/>
              </w:rPr>
              <w:lastRenderedPageBreak/>
              <w:t>1</w:t>
            </w:r>
          </w:p>
        </w:tc>
        <w:tc>
          <w:tcPr>
            <w:tcW w:w="1418" w:type="dxa"/>
          </w:tcPr>
          <w:p w14:paraId="668FF19E" w14:textId="77777777" w:rsidR="00C203EF" w:rsidRPr="00326F34" w:rsidRDefault="00C203EF" w:rsidP="00C203EF">
            <w:pPr>
              <w:pStyle w:val="TableParagraph"/>
              <w:rPr>
                <w:spacing w:val="-2"/>
                <w:sz w:val="24"/>
                <w:szCs w:val="24"/>
              </w:rPr>
            </w:pPr>
            <w:r w:rsidRPr="00326F34">
              <w:rPr>
                <w:iCs/>
                <w:color w:val="000000"/>
                <w:sz w:val="24"/>
                <w:szCs w:val="24"/>
                <w:lang w:val="en-US"/>
              </w:rPr>
              <w:t>Modeling of the crystal structure  growth process of GaAs</w:t>
            </w:r>
          </w:p>
        </w:tc>
        <w:tc>
          <w:tcPr>
            <w:tcW w:w="850" w:type="dxa"/>
          </w:tcPr>
          <w:p w14:paraId="3B3530B6" w14:textId="77777777" w:rsidR="00C203EF" w:rsidRPr="00326F34" w:rsidRDefault="00C203EF" w:rsidP="00C203EF">
            <w:pPr>
              <w:pStyle w:val="TableParagraph"/>
              <w:rPr>
                <w:spacing w:val="-2"/>
                <w:sz w:val="24"/>
                <w:szCs w:val="24"/>
              </w:rPr>
            </w:pPr>
            <w:r w:rsidRPr="002E57BB">
              <w:t>Мақала</w:t>
            </w:r>
          </w:p>
        </w:tc>
        <w:tc>
          <w:tcPr>
            <w:tcW w:w="1418" w:type="dxa"/>
          </w:tcPr>
          <w:p w14:paraId="029A88B1" w14:textId="77777777" w:rsidR="00C203EF" w:rsidRPr="00326F34" w:rsidRDefault="00C203EF" w:rsidP="00C203EF">
            <w:pPr>
              <w:pStyle w:val="TableParagraph"/>
              <w:rPr>
                <w:spacing w:val="-2"/>
                <w:sz w:val="24"/>
                <w:szCs w:val="24"/>
              </w:rPr>
            </w:pPr>
            <w:r w:rsidRPr="00326F34">
              <w:rPr>
                <w:i/>
                <w:iCs/>
                <w:sz w:val="24"/>
                <w:szCs w:val="24"/>
              </w:rPr>
              <w:t>Appl. Phys. A</w:t>
            </w:r>
            <w:r w:rsidRPr="00326F34">
              <w:rPr>
                <w:sz w:val="24"/>
                <w:szCs w:val="24"/>
              </w:rPr>
              <w:t xml:space="preserve"> </w:t>
            </w:r>
            <w:r w:rsidRPr="00326F34">
              <w:rPr>
                <w:bCs/>
                <w:sz w:val="24"/>
                <w:szCs w:val="24"/>
              </w:rPr>
              <w:t>109,</w:t>
            </w:r>
            <w:r w:rsidRPr="00326F34">
              <w:rPr>
                <w:b/>
                <w:bCs/>
                <w:sz w:val="24"/>
                <w:szCs w:val="24"/>
              </w:rPr>
              <w:t xml:space="preserve"> </w:t>
            </w:r>
            <w:r w:rsidRPr="00326F34">
              <w:rPr>
                <w:sz w:val="24"/>
                <w:szCs w:val="24"/>
              </w:rPr>
              <w:t>857–864 (2012). https://doi.org/10.1007/s00339-012-7364-x</w:t>
            </w:r>
          </w:p>
        </w:tc>
        <w:tc>
          <w:tcPr>
            <w:tcW w:w="992" w:type="dxa"/>
          </w:tcPr>
          <w:p w14:paraId="7D7AA838" w14:textId="77777777" w:rsidR="00C203EF" w:rsidRPr="00DB3AD1" w:rsidRDefault="00C203EF" w:rsidP="00C203EF">
            <w:pPr>
              <w:pStyle w:val="TableParagraph"/>
              <w:rPr>
                <w:iCs/>
                <w:color w:val="000000"/>
                <w:sz w:val="20"/>
                <w:szCs w:val="20"/>
                <w:lang w:val="en-US"/>
              </w:rPr>
            </w:pPr>
            <w:r w:rsidRPr="00DB3AD1">
              <w:rPr>
                <w:iCs/>
                <w:color w:val="000000"/>
                <w:sz w:val="20"/>
                <w:szCs w:val="20"/>
                <w:lang w:val="en-US"/>
              </w:rPr>
              <w:t>Q2</w:t>
            </w:r>
          </w:p>
          <w:p w14:paraId="659455D8" w14:textId="77777777" w:rsidR="00C203EF" w:rsidRPr="00DB3AD1" w:rsidRDefault="00C203EF" w:rsidP="00C203EF">
            <w:pPr>
              <w:pStyle w:val="TableParagraph"/>
              <w:rPr>
                <w:iCs/>
                <w:color w:val="000000"/>
                <w:sz w:val="20"/>
                <w:szCs w:val="20"/>
                <w:lang w:val="en-US"/>
              </w:rPr>
            </w:pPr>
            <w:r w:rsidRPr="00DB3AD1">
              <w:rPr>
                <w:iCs/>
                <w:color w:val="000000"/>
                <w:sz w:val="20"/>
                <w:szCs w:val="20"/>
                <w:lang w:val="en-US"/>
              </w:rPr>
              <w:t>PHYSICS, APPLIED</w:t>
            </w:r>
          </w:p>
        </w:tc>
        <w:tc>
          <w:tcPr>
            <w:tcW w:w="1134" w:type="dxa"/>
          </w:tcPr>
          <w:p w14:paraId="06AE26CC" w14:textId="77777777" w:rsidR="00C203EF" w:rsidRPr="00DB3AD1" w:rsidRDefault="00C203EF" w:rsidP="00C203EF">
            <w:pPr>
              <w:pStyle w:val="TableParagraph"/>
              <w:rPr>
                <w:iCs/>
                <w:color w:val="000000"/>
                <w:sz w:val="20"/>
                <w:szCs w:val="20"/>
                <w:lang w:val="en-US"/>
              </w:rPr>
            </w:pPr>
            <w:r>
              <w:rPr>
                <w:iCs/>
                <w:color w:val="000000"/>
                <w:sz w:val="20"/>
                <w:szCs w:val="20"/>
                <w:lang w:val="en-US"/>
              </w:rPr>
              <w:t>0.</w:t>
            </w:r>
            <w:r w:rsidRPr="00DB3AD1">
              <w:rPr>
                <w:iCs/>
                <w:color w:val="000000"/>
                <w:sz w:val="20"/>
                <w:szCs w:val="20"/>
                <w:lang w:val="en-US"/>
              </w:rPr>
              <w:t>5</w:t>
            </w:r>
          </w:p>
        </w:tc>
        <w:tc>
          <w:tcPr>
            <w:tcW w:w="992" w:type="dxa"/>
          </w:tcPr>
          <w:p w14:paraId="62132617" w14:textId="77777777" w:rsidR="00C203EF" w:rsidRPr="00DB3AD1" w:rsidRDefault="00C203EF" w:rsidP="00C203EF">
            <w:pPr>
              <w:pStyle w:val="TableParagraph"/>
              <w:rPr>
                <w:iCs/>
                <w:color w:val="000000"/>
                <w:sz w:val="20"/>
                <w:szCs w:val="20"/>
                <w:lang w:val="en-US"/>
              </w:rPr>
            </w:pPr>
            <w:r w:rsidRPr="00DB3AD1">
              <w:rPr>
                <w:iCs/>
                <w:color w:val="000000"/>
                <w:sz w:val="20"/>
                <w:szCs w:val="20"/>
                <w:lang w:val="en-US"/>
              </w:rPr>
              <w:t>62</w:t>
            </w:r>
          </w:p>
        </w:tc>
        <w:tc>
          <w:tcPr>
            <w:tcW w:w="1418" w:type="dxa"/>
          </w:tcPr>
          <w:p w14:paraId="13A93339" w14:textId="77777777" w:rsidR="00C203EF" w:rsidRPr="00326F34" w:rsidRDefault="00C203EF" w:rsidP="00C203EF">
            <w:pPr>
              <w:pStyle w:val="TableParagraph"/>
              <w:rPr>
                <w:spacing w:val="-2"/>
                <w:sz w:val="24"/>
                <w:szCs w:val="24"/>
              </w:rPr>
            </w:pPr>
            <w:r w:rsidRPr="00326F34">
              <w:rPr>
                <w:sz w:val="24"/>
                <w:szCs w:val="24"/>
                <w:u w:val="single"/>
              </w:rPr>
              <w:t>Iskakova</w:t>
            </w:r>
            <w:r w:rsidRPr="00326F34">
              <w:rPr>
                <w:sz w:val="24"/>
                <w:szCs w:val="24"/>
                <w:u w:val="single"/>
                <w:lang w:val="en-US"/>
              </w:rPr>
              <w:t xml:space="preserve"> </w:t>
            </w:r>
            <w:r w:rsidRPr="00326F34">
              <w:rPr>
                <w:sz w:val="24"/>
                <w:szCs w:val="24"/>
                <w:u w:val="single"/>
              </w:rPr>
              <w:t>K</w:t>
            </w:r>
            <w:r w:rsidRPr="00326F34">
              <w:rPr>
                <w:sz w:val="24"/>
                <w:szCs w:val="24"/>
              </w:rPr>
              <w:t>., Akhmaltdinov R.</w:t>
            </w:r>
          </w:p>
        </w:tc>
        <w:tc>
          <w:tcPr>
            <w:tcW w:w="992" w:type="dxa"/>
          </w:tcPr>
          <w:p w14:paraId="5D1ED6A4" w14:textId="77777777" w:rsidR="00C203EF" w:rsidRPr="00326F34" w:rsidRDefault="00C203EF" w:rsidP="00C203EF">
            <w:pPr>
              <w:pStyle w:val="TableParagraph"/>
              <w:rPr>
                <w:spacing w:val="-2"/>
                <w:sz w:val="24"/>
                <w:szCs w:val="24"/>
              </w:rPr>
            </w:pPr>
            <w:r w:rsidRPr="00326F34">
              <w:rPr>
                <w:spacing w:val="-2"/>
                <w:sz w:val="24"/>
                <w:szCs w:val="24"/>
              </w:rPr>
              <w:t>бірінші автор және</w:t>
            </w:r>
            <w:r w:rsidRPr="00326F34">
              <w:rPr>
                <w:spacing w:val="-2"/>
                <w:sz w:val="24"/>
                <w:szCs w:val="24"/>
                <w:lang w:val="ru-RU"/>
              </w:rPr>
              <w:t xml:space="preserve"> </w:t>
            </w:r>
            <w:r w:rsidRPr="00326F34">
              <w:rPr>
                <w:spacing w:val="-2"/>
                <w:sz w:val="24"/>
                <w:szCs w:val="24"/>
              </w:rPr>
              <w:t>корреспонденция үшін автор</w:t>
            </w:r>
          </w:p>
        </w:tc>
      </w:tr>
      <w:tr w:rsidR="00C203EF" w:rsidRPr="00C203EF" w14:paraId="762A3CF4" w14:textId="77777777" w:rsidTr="00A53279">
        <w:tc>
          <w:tcPr>
            <w:tcW w:w="567" w:type="dxa"/>
          </w:tcPr>
          <w:p w14:paraId="11B8724E" w14:textId="77777777" w:rsidR="00C203EF" w:rsidRPr="00326F34" w:rsidRDefault="00C203EF" w:rsidP="00C203EF">
            <w:pPr>
              <w:pStyle w:val="TableParagraph"/>
              <w:jc w:val="center"/>
              <w:rPr>
                <w:spacing w:val="-10"/>
                <w:sz w:val="24"/>
                <w:szCs w:val="24"/>
                <w:lang w:val="en-US"/>
              </w:rPr>
            </w:pPr>
            <w:r>
              <w:rPr>
                <w:spacing w:val="-10"/>
                <w:sz w:val="24"/>
                <w:szCs w:val="24"/>
                <w:lang w:val="en-US"/>
              </w:rPr>
              <w:t>2</w:t>
            </w:r>
          </w:p>
        </w:tc>
        <w:tc>
          <w:tcPr>
            <w:tcW w:w="1418" w:type="dxa"/>
          </w:tcPr>
          <w:p w14:paraId="6C05CCC3" w14:textId="77777777" w:rsidR="00C203EF" w:rsidRPr="00326F34" w:rsidRDefault="00C203EF" w:rsidP="00C203EF">
            <w:pPr>
              <w:pStyle w:val="TableParagraph"/>
              <w:rPr>
                <w:spacing w:val="-2"/>
                <w:sz w:val="24"/>
                <w:szCs w:val="24"/>
              </w:rPr>
            </w:pPr>
            <w:r w:rsidRPr="00326F34">
              <w:rPr>
                <w:sz w:val="24"/>
                <w:szCs w:val="24"/>
              </w:rPr>
              <w:t>The Electron Density and Energy States for Nanoclusters of GaAs</w:t>
            </w:r>
          </w:p>
        </w:tc>
        <w:tc>
          <w:tcPr>
            <w:tcW w:w="850" w:type="dxa"/>
          </w:tcPr>
          <w:p w14:paraId="358D4F0D" w14:textId="77777777" w:rsidR="00C203EF" w:rsidRPr="00326F34" w:rsidRDefault="00C203EF" w:rsidP="00C203EF">
            <w:pPr>
              <w:pStyle w:val="TableParagraph"/>
              <w:rPr>
                <w:spacing w:val="-2"/>
                <w:sz w:val="24"/>
                <w:szCs w:val="24"/>
              </w:rPr>
            </w:pPr>
            <w:r w:rsidRPr="002E57BB">
              <w:t>Мақала</w:t>
            </w:r>
          </w:p>
        </w:tc>
        <w:tc>
          <w:tcPr>
            <w:tcW w:w="1418" w:type="dxa"/>
          </w:tcPr>
          <w:p w14:paraId="091E6318" w14:textId="77777777" w:rsidR="00C203EF" w:rsidRPr="00326F34" w:rsidRDefault="00C203EF" w:rsidP="00C203EF">
            <w:pPr>
              <w:pStyle w:val="TableParagraph"/>
              <w:rPr>
                <w:spacing w:val="-2"/>
                <w:sz w:val="24"/>
                <w:szCs w:val="24"/>
              </w:rPr>
            </w:pPr>
            <w:hyperlink r:id="rId8" w:tooltip="link to all issues of this title" w:history="1">
              <w:r w:rsidRPr="00326F34">
                <w:rPr>
                  <w:i/>
                  <w:sz w:val="24"/>
                  <w:szCs w:val="24"/>
                  <w:lang w:eastAsia="ar-SA"/>
                </w:rPr>
                <w:t>Nanoscience and Nanotechnology Letters</w:t>
              </w:r>
            </w:hyperlink>
            <w:r w:rsidRPr="00326F34">
              <w:rPr>
                <w:i/>
                <w:sz w:val="24"/>
                <w:szCs w:val="24"/>
                <w:lang w:eastAsia="ar-SA"/>
              </w:rPr>
              <w:t>,</w:t>
            </w:r>
            <w:r w:rsidRPr="00326F34">
              <w:rPr>
                <w:color w:val="000000"/>
                <w:sz w:val="24"/>
                <w:szCs w:val="24"/>
                <w:shd w:val="clear" w:color="auto" w:fill="FFFFFF"/>
                <w:lang w:val="en-US"/>
              </w:rPr>
              <w:t xml:space="preserve"> </w:t>
            </w:r>
            <w:r w:rsidRPr="00326F34">
              <w:rPr>
                <w:sz w:val="24"/>
                <w:szCs w:val="24"/>
              </w:rPr>
              <w:t xml:space="preserve">Volume 11, Number 5, May 2019, pp. 621-629(9), </w:t>
            </w:r>
            <w:hyperlink r:id="rId9" w:history="1">
              <w:r w:rsidRPr="00326F34">
                <w:rPr>
                  <w:sz w:val="24"/>
                  <w:szCs w:val="24"/>
                </w:rPr>
                <w:t>doi.org/10.1166/nnl.2019.2935</w:t>
              </w:r>
            </w:hyperlink>
          </w:p>
        </w:tc>
        <w:tc>
          <w:tcPr>
            <w:tcW w:w="992" w:type="dxa"/>
          </w:tcPr>
          <w:p w14:paraId="6DCC3A20" w14:textId="77777777" w:rsidR="00C203EF" w:rsidRPr="00DB3AD1" w:rsidRDefault="00C203EF" w:rsidP="00C203EF">
            <w:pPr>
              <w:pStyle w:val="TableParagraph"/>
              <w:rPr>
                <w:iCs/>
                <w:color w:val="000000"/>
                <w:sz w:val="20"/>
                <w:szCs w:val="20"/>
                <w:lang w:val="en-US"/>
              </w:rPr>
            </w:pPr>
            <w:r w:rsidRPr="00DB3AD1">
              <w:rPr>
                <w:iCs/>
                <w:color w:val="000000"/>
                <w:sz w:val="20"/>
                <w:szCs w:val="20"/>
                <w:lang w:val="en-US"/>
              </w:rPr>
              <w:t>Q</w:t>
            </w:r>
            <w:r>
              <w:rPr>
                <w:iCs/>
                <w:color w:val="000000"/>
                <w:sz w:val="20"/>
                <w:szCs w:val="20"/>
                <w:lang w:val="en-US"/>
              </w:rPr>
              <w:t>4</w:t>
            </w:r>
          </w:p>
          <w:p w14:paraId="4EDED67C" w14:textId="77777777" w:rsidR="00C203EF" w:rsidRPr="00DB3AD1" w:rsidRDefault="00C203EF" w:rsidP="00C203EF">
            <w:pPr>
              <w:pStyle w:val="TableParagraph"/>
              <w:rPr>
                <w:iCs/>
                <w:color w:val="000000"/>
                <w:sz w:val="20"/>
                <w:szCs w:val="20"/>
                <w:lang w:val="en-US"/>
              </w:rPr>
            </w:pPr>
            <w:r w:rsidRPr="00DB3AD1">
              <w:rPr>
                <w:iCs/>
                <w:color w:val="000000"/>
                <w:sz w:val="20"/>
                <w:szCs w:val="20"/>
                <w:lang w:val="en-US"/>
              </w:rPr>
              <w:t>PHYSICS, APPLIED</w:t>
            </w:r>
          </w:p>
        </w:tc>
        <w:tc>
          <w:tcPr>
            <w:tcW w:w="1134" w:type="dxa"/>
          </w:tcPr>
          <w:p w14:paraId="55D72C6F" w14:textId="77777777" w:rsidR="00C203EF" w:rsidRPr="00DB3AD1" w:rsidRDefault="00C203EF" w:rsidP="00C203EF">
            <w:pPr>
              <w:pStyle w:val="TableParagraph"/>
              <w:rPr>
                <w:iCs/>
                <w:color w:val="000000"/>
                <w:sz w:val="20"/>
                <w:szCs w:val="20"/>
                <w:lang w:val="en-US"/>
              </w:rPr>
            </w:pPr>
            <w:r>
              <w:rPr>
                <w:iCs/>
                <w:color w:val="000000"/>
                <w:sz w:val="20"/>
                <w:szCs w:val="20"/>
                <w:lang w:val="en-US"/>
              </w:rPr>
              <w:t>0.</w:t>
            </w:r>
            <w:r w:rsidRPr="00DB3AD1">
              <w:rPr>
                <w:iCs/>
                <w:color w:val="000000"/>
                <w:sz w:val="20"/>
                <w:szCs w:val="20"/>
                <w:lang w:val="en-US"/>
              </w:rPr>
              <w:t>2</w:t>
            </w:r>
          </w:p>
        </w:tc>
        <w:tc>
          <w:tcPr>
            <w:tcW w:w="992" w:type="dxa"/>
          </w:tcPr>
          <w:p w14:paraId="3AD092EA" w14:textId="77777777" w:rsidR="00C203EF" w:rsidRPr="00DB3AD1" w:rsidRDefault="00C203EF" w:rsidP="00C203EF">
            <w:pPr>
              <w:pStyle w:val="TableParagraph"/>
              <w:rPr>
                <w:iCs/>
                <w:color w:val="000000"/>
                <w:sz w:val="20"/>
                <w:szCs w:val="20"/>
                <w:lang w:val="en-US"/>
              </w:rPr>
            </w:pPr>
          </w:p>
        </w:tc>
        <w:tc>
          <w:tcPr>
            <w:tcW w:w="1418" w:type="dxa"/>
          </w:tcPr>
          <w:p w14:paraId="6EA0E6C2" w14:textId="77777777" w:rsidR="00C203EF" w:rsidRPr="006A2685" w:rsidRDefault="00C203EF" w:rsidP="00C203EF">
            <w:pPr>
              <w:pStyle w:val="TableParagraph"/>
              <w:rPr>
                <w:iCs/>
                <w:color w:val="000000"/>
                <w:sz w:val="24"/>
                <w:szCs w:val="24"/>
                <w:lang w:val="en-US"/>
              </w:rPr>
            </w:pPr>
            <w:hyperlink r:id="rId10" w:tooltip="Search for articles by this author" w:history="1">
              <w:r w:rsidRPr="006E020D">
                <w:rPr>
                  <w:iCs/>
                  <w:color w:val="000000"/>
                  <w:sz w:val="24"/>
                  <w:szCs w:val="24"/>
                  <w:u w:val="single"/>
                  <w:lang w:val="en-US"/>
                </w:rPr>
                <w:t>Iskakova Kulpash</w:t>
              </w:r>
            </w:hyperlink>
            <w:r w:rsidRPr="006A2685">
              <w:rPr>
                <w:iCs/>
                <w:color w:val="000000"/>
                <w:sz w:val="24"/>
                <w:szCs w:val="24"/>
                <w:lang w:val="en-US"/>
              </w:rPr>
              <w:t xml:space="preserve">; </w:t>
            </w:r>
            <w:hyperlink r:id="rId11" w:tooltip="Search for articles by this author" w:history="1">
              <w:r w:rsidRPr="006A2685">
                <w:rPr>
                  <w:iCs/>
                  <w:color w:val="000000"/>
                  <w:sz w:val="24"/>
                  <w:szCs w:val="24"/>
                  <w:lang w:val="en-US"/>
                </w:rPr>
                <w:t>Akhmaltdinov Rif</w:t>
              </w:r>
            </w:hyperlink>
            <w:r w:rsidRPr="006A2685">
              <w:rPr>
                <w:iCs/>
                <w:color w:val="000000"/>
                <w:sz w:val="24"/>
                <w:szCs w:val="24"/>
                <w:lang w:val="en-US"/>
              </w:rPr>
              <w:t xml:space="preserve">; </w:t>
            </w:r>
            <w:hyperlink r:id="rId12" w:tooltip="Search for articles by this author" w:history="1">
              <w:r w:rsidRPr="006A2685">
                <w:rPr>
                  <w:iCs/>
                  <w:color w:val="000000"/>
                  <w:sz w:val="24"/>
                  <w:szCs w:val="24"/>
                  <w:lang w:val="en-US"/>
                </w:rPr>
                <w:t>Kuketaev Temirgali</w:t>
              </w:r>
            </w:hyperlink>
            <w:r w:rsidRPr="006A2685">
              <w:rPr>
                <w:iCs/>
                <w:color w:val="000000"/>
                <w:sz w:val="24"/>
                <w:szCs w:val="24"/>
                <w:lang w:val="en-US"/>
              </w:rPr>
              <w:t xml:space="preserve">; </w:t>
            </w:r>
            <w:hyperlink r:id="rId13" w:tooltip="Search for articles by this author" w:history="1">
              <w:r w:rsidRPr="006A2685">
                <w:rPr>
                  <w:iCs/>
                  <w:color w:val="000000"/>
                  <w:sz w:val="24"/>
                  <w:szCs w:val="24"/>
                  <w:lang w:val="en-US"/>
                </w:rPr>
                <w:t>Kosov Vladimir</w:t>
              </w:r>
            </w:hyperlink>
          </w:p>
        </w:tc>
        <w:tc>
          <w:tcPr>
            <w:tcW w:w="992" w:type="dxa"/>
          </w:tcPr>
          <w:p w14:paraId="2DC192D2" w14:textId="77777777" w:rsidR="00C203EF" w:rsidRPr="00326F34" w:rsidRDefault="00C203EF" w:rsidP="00C203EF">
            <w:pPr>
              <w:pStyle w:val="TableParagraph"/>
              <w:rPr>
                <w:spacing w:val="-2"/>
                <w:sz w:val="24"/>
                <w:szCs w:val="24"/>
              </w:rPr>
            </w:pPr>
            <w:r w:rsidRPr="00326F34">
              <w:rPr>
                <w:spacing w:val="-2"/>
                <w:sz w:val="24"/>
                <w:szCs w:val="24"/>
              </w:rPr>
              <w:t>бірінші автор және</w:t>
            </w:r>
            <w:r w:rsidRPr="00326F34">
              <w:rPr>
                <w:spacing w:val="-2"/>
                <w:sz w:val="24"/>
                <w:szCs w:val="24"/>
                <w:lang w:val="ru-RU"/>
              </w:rPr>
              <w:t xml:space="preserve"> </w:t>
            </w:r>
            <w:r w:rsidRPr="00326F34">
              <w:rPr>
                <w:spacing w:val="-2"/>
                <w:sz w:val="24"/>
                <w:szCs w:val="24"/>
              </w:rPr>
              <w:t>корреспонденция үшін автор</w:t>
            </w:r>
            <w:r w:rsidRPr="00326F34">
              <w:rPr>
                <w:color w:val="000000"/>
                <w:sz w:val="24"/>
                <w:szCs w:val="24"/>
                <w:shd w:val="clear" w:color="auto" w:fill="FFFFFF"/>
              </w:rPr>
              <w:t>;</w:t>
            </w:r>
          </w:p>
        </w:tc>
      </w:tr>
      <w:tr w:rsidR="00C203EF" w:rsidRPr="00326F34" w14:paraId="274BFC17" w14:textId="77777777" w:rsidTr="00A53279">
        <w:tc>
          <w:tcPr>
            <w:tcW w:w="567" w:type="dxa"/>
          </w:tcPr>
          <w:p w14:paraId="4D716576" w14:textId="77777777" w:rsidR="00C203EF" w:rsidRDefault="00C203EF" w:rsidP="00C203EF">
            <w:pPr>
              <w:pStyle w:val="TableParagraph"/>
              <w:jc w:val="center"/>
              <w:rPr>
                <w:spacing w:val="-10"/>
                <w:sz w:val="24"/>
                <w:szCs w:val="24"/>
                <w:lang w:val="en-US"/>
              </w:rPr>
            </w:pPr>
            <w:r>
              <w:rPr>
                <w:spacing w:val="-10"/>
                <w:sz w:val="24"/>
                <w:szCs w:val="24"/>
                <w:lang w:val="en-US"/>
              </w:rPr>
              <w:t>3</w:t>
            </w:r>
          </w:p>
        </w:tc>
        <w:tc>
          <w:tcPr>
            <w:tcW w:w="1418" w:type="dxa"/>
          </w:tcPr>
          <w:p w14:paraId="124E2D6C" w14:textId="77777777" w:rsidR="00C203EF" w:rsidRPr="00326F34" w:rsidRDefault="00C203EF" w:rsidP="00C203EF">
            <w:pPr>
              <w:pStyle w:val="TableParagraph"/>
              <w:rPr>
                <w:iCs/>
                <w:color w:val="000000"/>
                <w:sz w:val="24"/>
                <w:szCs w:val="24"/>
              </w:rPr>
            </w:pPr>
            <w:r w:rsidRPr="00326F34">
              <w:rPr>
                <w:iCs/>
                <w:color w:val="000000"/>
                <w:sz w:val="24"/>
                <w:szCs w:val="24"/>
              </w:rPr>
              <w:t>Investigation of luminescence properties of Ho3+ doped barium, zinc and gadolinium based phosphate glasses</w:t>
            </w:r>
          </w:p>
        </w:tc>
        <w:tc>
          <w:tcPr>
            <w:tcW w:w="850" w:type="dxa"/>
          </w:tcPr>
          <w:p w14:paraId="5C313BA2" w14:textId="77777777" w:rsidR="00C203EF" w:rsidRPr="00326F34" w:rsidRDefault="00C203EF" w:rsidP="00C203EF">
            <w:pPr>
              <w:pStyle w:val="TableParagraph"/>
              <w:rPr>
                <w:spacing w:val="-2"/>
                <w:sz w:val="24"/>
                <w:szCs w:val="24"/>
              </w:rPr>
            </w:pPr>
            <w:r w:rsidRPr="002E57BB">
              <w:t>Мақала</w:t>
            </w:r>
          </w:p>
        </w:tc>
        <w:tc>
          <w:tcPr>
            <w:tcW w:w="1418" w:type="dxa"/>
          </w:tcPr>
          <w:p w14:paraId="67C9A6EB" w14:textId="77777777" w:rsidR="00C203EF" w:rsidRPr="00326F34" w:rsidRDefault="00C203EF" w:rsidP="00C203EF">
            <w:pPr>
              <w:pStyle w:val="TableParagraph"/>
              <w:rPr>
                <w:spacing w:val="-2"/>
                <w:sz w:val="24"/>
                <w:szCs w:val="24"/>
              </w:rPr>
            </w:pPr>
            <w:r w:rsidRPr="00326F34">
              <w:rPr>
                <w:iCs/>
                <w:color w:val="000000"/>
                <w:sz w:val="24"/>
                <w:szCs w:val="24"/>
              </w:rPr>
              <w:t>Optik - International Journal for Light and Electron Optics 260 (2022) 169046</w:t>
            </w:r>
            <w:r w:rsidRPr="00326F34">
              <w:rPr>
                <w:iCs/>
                <w:color w:val="000000"/>
                <w:sz w:val="24"/>
                <w:szCs w:val="24"/>
                <w:lang w:val="en-US"/>
              </w:rPr>
              <w:t xml:space="preserve">, </w:t>
            </w:r>
            <w:r w:rsidRPr="00326F34">
              <w:rPr>
                <w:iCs/>
                <w:color w:val="000000"/>
                <w:sz w:val="24"/>
                <w:szCs w:val="24"/>
              </w:rPr>
              <w:t>https://doi.org/10.1016/j.ijleo.2022.169046</w:t>
            </w:r>
          </w:p>
        </w:tc>
        <w:tc>
          <w:tcPr>
            <w:tcW w:w="992" w:type="dxa"/>
          </w:tcPr>
          <w:p w14:paraId="3E1562E2" w14:textId="77777777" w:rsidR="00C203EF" w:rsidRDefault="00C203EF" w:rsidP="00C203EF">
            <w:pPr>
              <w:pStyle w:val="TableParagraph"/>
              <w:rPr>
                <w:spacing w:val="-2"/>
                <w:sz w:val="24"/>
                <w:szCs w:val="24"/>
                <w:lang w:val="en-US"/>
              </w:rPr>
            </w:pPr>
            <w:r>
              <w:rPr>
                <w:spacing w:val="-2"/>
                <w:sz w:val="24"/>
                <w:szCs w:val="24"/>
                <w:lang w:val="en-US"/>
              </w:rPr>
              <w:t>Q2</w:t>
            </w:r>
          </w:p>
          <w:p w14:paraId="557F45F3" w14:textId="77777777" w:rsidR="00C203EF" w:rsidRDefault="00C203EF" w:rsidP="00C203EF">
            <w:pPr>
              <w:spacing w:after="0" w:line="240" w:lineRule="auto"/>
              <w:rPr>
                <w:spacing w:val="-2"/>
                <w:sz w:val="24"/>
                <w:szCs w:val="24"/>
              </w:rPr>
            </w:pPr>
            <w:r w:rsidRPr="00B40921">
              <w:rPr>
                <w:sz w:val="24"/>
                <w:szCs w:val="24"/>
                <w:lang w:eastAsia="ru-RU"/>
              </w:rPr>
              <w:t>OPTICS</w:t>
            </w:r>
          </w:p>
        </w:tc>
        <w:tc>
          <w:tcPr>
            <w:tcW w:w="1134" w:type="dxa"/>
          </w:tcPr>
          <w:p w14:paraId="0EAB70EB" w14:textId="77777777" w:rsidR="00C203EF" w:rsidRPr="00FC1EDF" w:rsidRDefault="00C203EF" w:rsidP="00C203EF">
            <w:pPr>
              <w:pStyle w:val="TableParagraph"/>
              <w:rPr>
                <w:spacing w:val="-2"/>
                <w:sz w:val="24"/>
                <w:szCs w:val="24"/>
                <w:lang w:val="en-US"/>
              </w:rPr>
            </w:pPr>
            <w:r>
              <w:rPr>
                <w:spacing w:val="-2"/>
                <w:sz w:val="24"/>
                <w:szCs w:val="24"/>
                <w:lang w:val="en-US"/>
              </w:rPr>
              <w:t>0.89</w:t>
            </w:r>
          </w:p>
        </w:tc>
        <w:tc>
          <w:tcPr>
            <w:tcW w:w="992" w:type="dxa"/>
          </w:tcPr>
          <w:p w14:paraId="6217A197" w14:textId="77777777" w:rsidR="00C203EF" w:rsidRPr="006A2685" w:rsidRDefault="00C203EF" w:rsidP="00C203EF">
            <w:pPr>
              <w:pStyle w:val="TableParagraph"/>
              <w:rPr>
                <w:spacing w:val="-2"/>
                <w:sz w:val="24"/>
                <w:szCs w:val="24"/>
                <w:lang w:val="en-US"/>
              </w:rPr>
            </w:pPr>
            <w:r>
              <w:rPr>
                <w:spacing w:val="-2"/>
                <w:sz w:val="24"/>
                <w:szCs w:val="24"/>
                <w:lang w:val="en-US"/>
              </w:rPr>
              <w:t>70</w:t>
            </w:r>
          </w:p>
        </w:tc>
        <w:tc>
          <w:tcPr>
            <w:tcW w:w="1418" w:type="dxa"/>
          </w:tcPr>
          <w:p w14:paraId="3F9EFCDD" w14:textId="77777777" w:rsidR="00C203EF" w:rsidRDefault="00C203EF" w:rsidP="00C203EF">
            <w:pPr>
              <w:pStyle w:val="TableParagraph"/>
            </w:pPr>
            <w:r w:rsidRPr="00326F34">
              <w:rPr>
                <w:color w:val="000000"/>
                <w:sz w:val="24"/>
                <w:szCs w:val="24"/>
              </w:rPr>
              <w:t xml:space="preserve">M. Shoaib, I. Khan, </w:t>
            </w:r>
            <w:r w:rsidRPr="00326F34">
              <w:rPr>
                <w:color w:val="000000"/>
                <w:sz w:val="24"/>
                <w:szCs w:val="24"/>
                <w:u w:val="single"/>
              </w:rPr>
              <w:t>Kulpash Iskakov</w:t>
            </w:r>
            <w:r>
              <w:rPr>
                <w:color w:val="000000"/>
                <w:sz w:val="24"/>
                <w:szCs w:val="24"/>
                <w:u w:val="single"/>
                <w:lang w:val="en-US"/>
              </w:rPr>
              <w:t>a</w:t>
            </w:r>
            <w:r w:rsidRPr="00326F34">
              <w:rPr>
                <w:color w:val="000000"/>
                <w:sz w:val="24"/>
                <w:szCs w:val="24"/>
              </w:rPr>
              <w:t>, Mohammad Mahtab Alam, G. Rooh, N. Chanthima, S. Kothan, I. Ullah, A. Ahad, J. Kaewkhao</w:t>
            </w:r>
          </w:p>
        </w:tc>
        <w:tc>
          <w:tcPr>
            <w:tcW w:w="992" w:type="dxa"/>
          </w:tcPr>
          <w:p w14:paraId="51579069" w14:textId="77777777" w:rsidR="00C203EF" w:rsidRPr="007E119B" w:rsidRDefault="00C203EF" w:rsidP="00C203EF">
            <w:pPr>
              <w:pStyle w:val="TableParagraph"/>
              <w:rPr>
                <w:spacing w:val="-2"/>
                <w:sz w:val="24"/>
                <w:szCs w:val="24"/>
                <w:lang w:val="en-US"/>
              </w:rPr>
            </w:pPr>
            <w:r w:rsidRPr="00326F34">
              <w:rPr>
                <w:spacing w:val="-2"/>
                <w:sz w:val="24"/>
                <w:szCs w:val="24"/>
              </w:rPr>
              <w:t>корреспонденция үшін автор</w:t>
            </w:r>
            <w:r w:rsidRPr="00326F34">
              <w:rPr>
                <w:color w:val="000000"/>
                <w:sz w:val="24"/>
                <w:szCs w:val="24"/>
                <w:shd w:val="clear" w:color="auto" w:fill="FFFFFF"/>
              </w:rPr>
              <w:t>;</w:t>
            </w:r>
          </w:p>
        </w:tc>
      </w:tr>
      <w:tr w:rsidR="00C203EF" w:rsidRPr="00326F34" w14:paraId="65AF795D" w14:textId="77777777" w:rsidTr="00A53279">
        <w:tc>
          <w:tcPr>
            <w:tcW w:w="567" w:type="dxa"/>
          </w:tcPr>
          <w:p w14:paraId="2912C012" w14:textId="77777777" w:rsidR="00C203EF" w:rsidRDefault="00C203EF" w:rsidP="00C203EF">
            <w:pPr>
              <w:pStyle w:val="TableParagraph"/>
              <w:jc w:val="center"/>
              <w:rPr>
                <w:spacing w:val="-10"/>
                <w:sz w:val="24"/>
                <w:szCs w:val="24"/>
                <w:lang w:val="en-US"/>
              </w:rPr>
            </w:pPr>
            <w:r>
              <w:rPr>
                <w:spacing w:val="-10"/>
                <w:sz w:val="24"/>
                <w:szCs w:val="24"/>
                <w:lang w:val="en-US"/>
              </w:rPr>
              <w:t>4</w:t>
            </w:r>
          </w:p>
        </w:tc>
        <w:tc>
          <w:tcPr>
            <w:tcW w:w="1418" w:type="dxa"/>
          </w:tcPr>
          <w:p w14:paraId="4F5F317A" w14:textId="77777777" w:rsidR="00C203EF" w:rsidRPr="00326F34" w:rsidRDefault="00C203EF" w:rsidP="00C203EF">
            <w:pPr>
              <w:pStyle w:val="TableParagraph"/>
              <w:rPr>
                <w:spacing w:val="-2"/>
                <w:sz w:val="24"/>
                <w:szCs w:val="24"/>
              </w:rPr>
            </w:pPr>
            <w:r w:rsidRPr="00326F34">
              <w:rPr>
                <w:sz w:val="24"/>
                <w:szCs w:val="24"/>
              </w:rPr>
              <w:t>Mathematical modeling and analysis of the SARS-Cov-2 disease with reinfection</w:t>
            </w:r>
          </w:p>
        </w:tc>
        <w:tc>
          <w:tcPr>
            <w:tcW w:w="850" w:type="dxa"/>
          </w:tcPr>
          <w:p w14:paraId="11FA0557" w14:textId="77777777" w:rsidR="00C203EF" w:rsidRPr="00326F34" w:rsidRDefault="00C203EF" w:rsidP="00C203EF">
            <w:pPr>
              <w:pStyle w:val="TableParagraph"/>
              <w:rPr>
                <w:spacing w:val="-2"/>
                <w:sz w:val="24"/>
                <w:szCs w:val="24"/>
              </w:rPr>
            </w:pPr>
            <w:r w:rsidRPr="002E57BB">
              <w:t>Мақала</w:t>
            </w:r>
          </w:p>
        </w:tc>
        <w:tc>
          <w:tcPr>
            <w:tcW w:w="1418" w:type="dxa"/>
          </w:tcPr>
          <w:p w14:paraId="3FABA349" w14:textId="77777777" w:rsidR="00C203EF" w:rsidRPr="00326F34" w:rsidRDefault="00C203EF" w:rsidP="00C203EF">
            <w:pPr>
              <w:pStyle w:val="TableParagraph"/>
              <w:rPr>
                <w:spacing w:val="-2"/>
                <w:sz w:val="24"/>
                <w:szCs w:val="24"/>
              </w:rPr>
            </w:pPr>
            <w:r w:rsidRPr="00326F34">
              <w:rPr>
                <w:iCs/>
                <w:color w:val="000000"/>
                <w:sz w:val="24"/>
                <w:szCs w:val="24"/>
              </w:rPr>
              <w:t>Computational Biology and Chemistry</w:t>
            </w:r>
            <w:r w:rsidRPr="00326F34">
              <w:rPr>
                <w:iCs/>
                <w:color w:val="000000"/>
                <w:sz w:val="24"/>
                <w:szCs w:val="24"/>
                <w:lang w:val="en-US"/>
              </w:rPr>
              <w:t>,</w:t>
            </w:r>
            <w:r w:rsidRPr="00326F34">
              <w:rPr>
                <w:iCs/>
                <w:color w:val="000000"/>
                <w:sz w:val="24"/>
                <w:szCs w:val="24"/>
              </w:rPr>
              <w:t xml:space="preserve"> 98 (2022) 107678 https://doi.org/10.1016/j.compbiolchem.2022.107678</w:t>
            </w:r>
          </w:p>
        </w:tc>
        <w:tc>
          <w:tcPr>
            <w:tcW w:w="992" w:type="dxa"/>
          </w:tcPr>
          <w:p w14:paraId="36A408B4" w14:textId="77777777" w:rsidR="00C203EF" w:rsidRPr="00DB3AD1" w:rsidRDefault="00C203EF" w:rsidP="00C203EF">
            <w:pPr>
              <w:pStyle w:val="TableParagraph"/>
              <w:rPr>
                <w:spacing w:val="-2"/>
                <w:sz w:val="20"/>
                <w:szCs w:val="20"/>
                <w:lang w:val="en-US"/>
              </w:rPr>
            </w:pPr>
            <w:r w:rsidRPr="00DB3AD1">
              <w:rPr>
                <w:spacing w:val="-2"/>
                <w:sz w:val="20"/>
                <w:szCs w:val="20"/>
                <w:lang w:val="en-US"/>
              </w:rPr>
              <w:t>Q2</w:t>
            </w:r>
          </w:p>
          <w:p w14:paraId="4DEEAB6B" w14:textId="77777777" w:rsidR="00C203EF" w:rsidRPr="00FC1EDF" w:rsidRDefault="00C203EF" w:rsidP="00C203EF">
            <w:pPr>
              <w:pStyle w:val="TableParagraph"/>
              <w:rPr>
                <w:spacing w:val="-2"/>
                <w:sz w:val="18"/>
                <w:szCs w:val="18"/>
                <w:lang w:val="en-US"/>
              </w:rPr>
            </w:pPr>
            <w:r w:rsidRPr="00FC1EDF">
              <w:rPr>
                <w:sz w:val="18"/>
                <w:szCs w:val="18"/>
                <w:lang w:val="en-US" w:eastAsia="ru-RU"/>
              </w:rPr>
              <w:t>COMPUTER SCIENCE, INTERDISCIPLINARY APPLICATIONS</w:t>
            </w:r>
          </w:p>
        </w:tc>
        <w:tc>
          <w:tcPr>
            <w:tcW w:w="1134" w:type="dxa"/>
          </w:tcPr>
          <w:p w14:paraId="58331364" w14:textId="77777777" w:rsidR="00C203EF" w:rsidRPr="00DB3AD1" w:rsidRDefault="00C203EF" w:rsidP="00C203EF">
            <w:pPr>
              <w:pStyle w:val="TableParagraph"/>
              <w:rPr>
                <w:spacing w:val="-2"/>
                <w:sz w:val="20"/>
                <w:szCs w:val="20"/>
                <w:lang w:val="en-US"/>
              </w:rPr>
            </w:pPr>
            <w:r>
              <w:rPr>
                <w:spacing w:val="-2"/>
                <w:sz w:val="20"/>
                <w:szCs w:val="20"/>
                <w:lang w:val="en-US"/>
              </w:rPr>
              <w:t>0.75</w:t>
            </w:r>
          </w:p>
        </w:tc>
        <w:tc>
          <w:tcPr>
            <w:tcW w:w="992" w:type="dxa"/>
          </w:tcPr>
          <w:p w14:paraId="3A7BD645" w14:textId="77777777" w:rsidR="00C203EF" w:rsidRPr="006A2685" w:rsidRDefault="00C203EF" w:rsidP="00C203EF">
            <w:pPr>
              <w:pStyle w:val="TableParagraph"/>
              <w:rPr>
                <w:spacing w:val="-2"/>
                <w:sz w:val="24"/>
                <w:szCs w:val="24"/>
                <w:lang w:val="en-US"/>
              </w:rPr>
            </w:pPr>
            <w:r>
              <w:rPr>
                <w:spacing w:val="-2"/>
                <w:sz w:val="24"/>
                <w:szCs w:val="24"/>
                <w:lang w:val="en-US"/>
              </w:rPr>
              <w:t>87</w:t>
            </w:r>
          </w:p>
        </w:tc>
        <w:tc>
          <w:tcPr>
            <w:tcW w:w="1418" w:type="dxa"/>
          </w:tcPr>
          <w:p w14:paraId="3BD7E0F8" w14:textId="77777777" w:rsidR="00C203EF" w:rsidRDefault="00C203EF" w:rsidP="00C203EF">
            <w:pPr>
              <w:pStyle w:val="TableParagraph"/>
            </w:pPr>
            <w:r w:rsidRPr="00326F34">
              <w:rPr>
                <w:color w:val="000000"/>
                <w:sz w:val="24"/>
                <w:szCs w:val="24"/>
              </w:rPr>
              <w:t xml:space="preserve">Asghar Atifa, Muhammad Altaf Khan, </w:t>
            </w:r>
            <w:r w:rsidRPr="00326F34">
              <w:rPr>
                <w:color w:val="000000"/>
                <w:sz w:val="24"/>
                <w:szCs w:val="24"/>
                <w:u w:val="single"/>
              </w:rPr>
              <w:t>Kulpash Iskakova</w:t>
            </w:r>
            <w:r w:rsidRPr="00326F34">
              <w:rPr>
                <w:color w:val="000000"/>
                <w:sz w:val="24"/>
                <w:szCs w:val="24"/>
              </w:rPr>
              <w:t>, Fuad S. Al-Duais, Irshad Ahmad</w:t>
            </w:r>
          </w:p>
        </w:tc>
        <w:tc>
          <w:tcPr>
            <w:tcW w:w="992" w:type="dxa"/>
          </w:tcPr>
          <w:p w14:paraId="63DE6401" w14:textId="77777777" w:rsidR="00C203EF" w:rsidRPr="007E119B" w:rsidRDefault="00C203EF" w:rsidP="00C203EF">
            <w:pPr>
              <w:pStyle w:val="TableParagraph"/>
              <w:rPr>
                <w:color w:val="000000"/>
                <w:sz w:val="24"/>
                <w:szCs w:val="24"/>
                <w:lang w:val="en-US"/>
              </w:rPr>
            </w:pPr>
            <w:r w:rsidRPr="00326F34">
              <w:rPr>
                <w:spacing w:val="-2"/>
                <w:sz w:val="24"/>
                <w:szCs w:val="24"/>
              </w:rPr>
              <w:t>корреспонденция үшін автор</w:t>
            </w:r>
            <w:r w:rsidRPr="00326F34">
              <w:rPr>
                <w:color w:val="000000"/>
                <w:sz w:val="24"/>
                <w:szCs w:val="24"/>
                <w:shd w:val="clear" w:color="auto" w:fill="FFFFFF"/>
              </w:rPr>
              <w:t>;</w:t>
            </w:r>
          </w:p>
        </w:tc>
      </w:tr>
      <w:tr w:rsidR="00C203EF" w:rsidRPr="00326F34" w14:paraId="77E0FF99" w14:textId="77777777" w:rsidTr="00A53279">
        <w:tc>
          <w:tcPr>
            <w:tcW w:w="567" w:type="dxa"/>
          </w:tcPr>
          <w:p w14:paraId="17CFE06B" w14:textId="77777777" w:rsidR="00C203EF" w:rsidRDefault="00C203EF" w:rsidP="00C203EF">
            <w:pPr>
              <w:pStyle w:val="TableParagraph"/>
              <w:jc w:val="center"/>
              <w:rPr>
                <w:spacing w:val="-10"/>
                <w:sz w:val="24"/>
                <w:szCs w:val="24"/>
                <w:lang w:val="en-US"/>
              </w:rPr>
            </w:pPr>
            <w:r>
              <w:rPr>
                <w:spacing w:val="-10"/>
                <w:sz w:val="24"/>
                <w:szCs w:val="24"/>
                <w:lang w:val="en-US"/>
              </w:rPr>
              <w:t>5</w:t>
            </w:r>
          </w:p>
        </w:tc>
        <w:tc>
          <w:tcPr>
            <w:tcW w:w="1418" w:type="dxa"/>
          </w:tcPr>
          <w:p w14:paraId="1CE13779" w14:textId="77777777" w:rsidR="00C203EF" w:rsidRPr="004112C8" w:rsidRDefault="00C203EF" w:rsidP="00C203EF">
            <w:pPr>
              <w:pStyle w:val="TableParagraph"/>
              <w:rPr>
                <w:iCs/>
                <w:color w:val="000000"/>
                <w:sz w:val="24"/>
                <w:szCs w:val="24"/>
                <w:lang w:val="en-US"/>
              </w:rPr>
            </w:pPr>
            <w:r w:rsidRPr="00D3757A">
              <w:t xml:space="preserve">On nonlinear dynamics of COVID-19 disease model corresponding to nonsingular </w:t>
            </w:r>
            <w:r w:rsidRPr="00D3757A">
              <w:lastRenderedPageBreak/>
              <w:t>fractional order derivative</w:t>
            </w:r>
          </w:p>
        </w:tc>
        <w:tc>
          <w:tcPr>
            <w:tcW w:w="850" w:type="dxa"/>
          </w:tcPr>
          <w:p w14:paraId="0719E531" w14:textId="77777777" w:rsidR="00C203EF" w:rsidRPr="002E57BB" w:rsidRDefault="00C203EF" w:rsidP="00C203EF">
            <w:pPr>
              <w:pStyle w:val="TableParagraph"/>
            </w:pPr>
            <w:r w:rsidRPr="002E57BB">
              <w:lastRenderedPageBreak/>
              <w:t>Мақала</w:t>
            </w:r>
          </w:p>
        </w:tc>
        <w:tc>
          <w:tcPr>
            <w:tcW w:w="1418" w:type="dxa"/>
          </w:tcPr>
          <w:p w14:paraId="077A402D" w14:textId="77777777" w:rsidR="00C203EF" w:rsidRPr="00326F34" w:rsidRDefault="00C203EF" w:rsidP="00C203EF">
            <w:pPr>
              <w:pStyle w:val="TableParagraph"/>
              <w:rPr>
                <w:i/>
                <w:iCs/>
                <w:sz w:val="24"/>
                <w:szCs w:val="24"/>
              </w:rPr>
            </w:pPr>
            <w:r w:rsidRPr="00D3757A">
              <w:t>Medical and Biological Engineering and Computing</w:t>
            </w:r>
            <w:r w:rsidRPr="0009766C">
              <w:t>, https://doi.org/10.1007/s11517-022-</w:t>
            </w:r>
            <w:r w:rsidRPr="0009766C">
              <w:lastRenderedPageBreak/>
              <w:t>02661-6</w:t>
            </w:r>
          </w:p>
        </w:tc>
        <w:tc>
          <w:tcPr>
            <w:tcW w:w="992" w:type="dxa"/>
          </w:tcPr>
          <w:p w14:paraId="77FCBABD" w14:textId="77777777" w:rsidR="00C203EF" w:rsidRPr="00DB3AD1" w:rsidRDefault="00C203EF" w:rsidP="00C203EF">
            <w:pPr>
              <w:pStyle w:val="TableParagraph"/>
              <w:rPr>
                <w:spacing w:val="-2"/>
                <w:sz w:val="20"/>
                <w:szCs w:val="20"/>
                <w:lang w:val="en-US"/>
              </w:rPr>
            </w:pPr>
            <w:r w:rsidRPr="00DB3AD1">
              <w:rPr>
                <w:spacing w:val="-2"/>
                <w:sz w:val="20"/>
                <w:szCs w:val="20"/>
                <w:lang w:val="en-US"/>
              </w:rPr>
              <w:lastRenderedPageBreak/>
              <w:t>Q2</w:t>
            </w:r>
          </w:p>
          <w:p w14:paraId="3594CDEF" w14:textId="77777777" w:rsidR="00C203EF" w:rsidRPr="00DB3AD1" w:rsidRDefault="00C203EF" w:rsidP="00C203EF">
            <w:pPr>
              <w:pStyle w:val="TableParagraph"/>
              <w:rPr>
                <w:spacing w:val="-2"/>
                <w:sz w:val="20"/>
                <w:szCs w:val="20"/>
                <w:lang w:val="en-US"/>
              </w:rPr>
            </w:pPr>
            <w:r w:rsidRPr="00FC1EDF">
              <w:rPr>
                <w:sz w:val="18"/>
                <w:szCs w:val="18"/>
                <w:lang w:val="en-US" w:eastAsia="ru-RU"/>
              </w:rPr>
              <w:t>MATHEMATICAL &amp; COMPUTATIONAL BIOLOG</w:t>
            </w:r>
          </w:p>
        </w:tc>
        <w:tc>
          <w:tcPr>
            <w:tcW w:w="1134" w:type="dxa"/>
          </w:tcPr>
          <w:p w14:paraId="28AD2B9B" w14:textId="77777777" w:rsidR="00C203EF" w:rsidRPr="00DB3AD1" w:rsidRDefault="00C203EF" w:rsidP="00C203EF">
            <w:pPr>
              <w:pStyle w:val="TableParagraph"/>
              <w:rPr>
                <w:spacing w:val="-2"/>
                <w:sz w:val="20"/>
                <w:szCs w:val="20"/>
                <w:lang w:val="en-US"/>
              </w:rPr>
            </w:pPr>
            <w:r>
              <w:rPr>
                <w:spacing w:val="-2"/>
                <w:sz w:val="20"/>
                <w:szCs w:val="20"/>
                <w:lang w:val="en-US"/>
              </w:rPr>
              <w:t>0.65</w:t>
            </w:r>
          </w:p>
        </w:tc>
        <w:tc>
          <w:tcPr>
            <w:tcW w:w="992" w:type="dxa"/>
          </w:tcPr>
          <w:p w14:paraId="166EB4B9" w14:textId="77777777" w:rsidR="00C203EF" w:rsidRPr="006A2685" w:rsidRDefault="00C203EF" w:rsidP="00C203EF">
            <w:pPr>
              <w:pStyle w:val="TableParagraph"/>
              <w:rPr>
                <w:spacing w:val="-2"/>
                <w:sz w:val="24"/>
                <w:szCs w:val="24"/>
                <w:lang w:val="en-US"/>
              </w:rPr>
            </w:pPr>
            <w:r>
              <w:rPr>
                <w:spacing w:val="-2"/>
                <w:sz w:val="24"/>
                <w:szCs w:val="24"/>
                <w:lang w:val="en-US"/>
              </w:rPr>
              <w:t>73</w:t>
            </w:r>
          </w:p>
        </w:tc>
        <w:tc>
          <w:tcPr>
            <w:tcW w:w="1418" w:type="dxa"/>
          </w:tcPr>
          <w:p w14:paraId="3017E7C3" w14:textId="77777777" w:rsidR="00C203EF" w:rsidRPr="00326F34" w:rsidRDefault="00C203EF" w:rsidP="00C203EF">
            <w:pPr>
              <w:pStyle w:val="TableParagraph"/>
              <w:rPr>
                <w:sz w:val="24"/>
                <w:szCs w:val="24"/>
                <w:u w:val="single"/>
              </w:rPr>
            </w:pPr>
            <w:r w:rsidRPr="0009766C">
              <w:rPr>
                <w:rFonts w:ascii="MyriadPro-Semibold" w:hAnsi="MyriadPro-Semibold"/>
                <w:color w:val="000000"/>
                <w:sz w:val="20"/>
                <w:szCs w:val="20"/>
                <w:lang w:val="en-US"/>
              </w:rPr>
              <w:t>Muhammad Arfan</w:t>
            </w:r>
            <w:r>
              <w:rPr>
                <w:rFonts w:ascii="MyriadPro-Semibold" w:hAnsi="MyriadPro-Semibold"/>
                <w:color w:val="000000"/>
                <w:sz w:val="20"/>
                <w:szCs w:val="20"/>
                <w:lang w:val="en-US"/>
              </w:rPr>
              <w:t>,</w:t>
            </w:r>
            <w:r w:rsidRPr="0009766C">
              <w:rPr>
                <w:rFonts w:ascii="MyriadPro-Semibold" w:hAnsi="MyriadPro-Semibold"/>
                <w:color w:val="000000"/>
                <w:sz w:val="20"/>
                <w:szCs w:val="20"/>
                <w:lang w:val="en-US"/>
              </w:rPr>
              <w:t xml:space="preserve"> Maha M. A. Lashin</w:t>
            </w:r>
            <w:r>
              <w:rPr>
                <w:rFonts w:ascii="MyriadPro-Semibold" w:hAnsi="MyriadPro-Semibold"/>
                <w:color w:val="000000"/>
                <w:sz w:val="20"/>
                <w:szCs w:val="20"/>
                <w:lang w:val="en-US"/>
              </w:rPr>
              <w:t>,</w:t>
            </w:r>
            <w:r w:rsidRPr="0009766C">
              <w:rPr>
                <w:rFonts w:ascii="MyriadPro-Semibold" w:hAnsi="MyriadPro-Semibold"/>
                <w:color w:val="000000"/>
                <w:sz w:val="20"/>
                <w:szCs w:val="20"/>
                <w:lang w:val="en-US"/>
              </w:rPr>
              <w:t xml:space="preserve"> Pongsakorn Sunthrayuth</w:t>
            </w:r>
            <w:r>
              <w:rPr>
                <w:rFonts w:ascii="MyriadPro-Semibold" w:hAnsi="MyriadPro-Semibold"/>
                <w:color w:val="000000"/>
                <w:sz w:val="20"/>
                <w:szCs w:val="20"/>
                <w:lang w:val="en-US"/>
              </w:rPr>
              <w:t>,</w:t>
            </w:r>
            <w:r w:rsidRPr="0009766C">
              <w:rPr>
                <w:rFonts w:ascii="MyriadPro-Semibold" w:hAnsi="MyriadPro-Semibold"/>
                <w:color w:val="000000"/>
                <w:sz w:val="20"/>
                <w:szCs w:val="20"/>
                <w:lang w:val="en-US"/>
              </w:rPr>
              <w:t xml:space="preserve"> Kamal Shah</w:t>
            </w:r>
            <w:r w:rsidRPr="0009766C">
              <w:rPr>
                <w:rFonts w:ascii="MyriadPro-Semibold" w:hAnsi="MyriadPro-Semibold"/>
                <w:color w:val="000000"/>
                <w:sz w:val="14"/>
                <w:szCs w:val="14"/>
                <w:lang w:val="en-US"/>
              </w:rPr>
              <w:t>,</w:t>
            </w:r>
            <w:r w:rsidRPr="0009766C">
              <w:rPr>
                <w:rFonts w:ascii="MyriadPro-Semibold" w:hAnsi="MyriadPro-Semibold"/>
                <w:color w:val="000000"/>
                <w:sz w:val="20"/>
                <w:szCs w:val="20"/>
                <w:lang w:val="en-US"/>
              </w:rPr>
              <w:t xml:space="preserve"> Aman Ullah</w:t>
            </w:r>
            <w:r>
              <w:rPr>
                <w:rFonts w:ascii="MyriadPro-Semibold" w:hAnsi="MyriadPro-Semibold"/>
                <w:color w:val="000000"/>
                <w:sz w:val="20"/>
                <w:szCs w:val="20"/>
                <w:lang w:val="en-US"/>
              </w:rPr>
              <w:t>,</w:t>
            </w:r>
            <w:r w:rsidRPr="0009766C">
              <w:rPr>
                <w:rFonts w:ascii="MyriadPro-Semibold" w:hAnsi="MyriadPro-Semibold"/>
                <w:color w:val="000000"/>
                <w:sz w:val="20"/>
                <w:szCs w:val="20"/>
                <w:lang w:val="en-US"/>
              </w:rPr>
              <w:t>·</w:t>
            </w:r>
            <w:r w:rsidRPr="006E020D">
              <w:rPr>
                <w:rFonts w:ascii="MyriadPro-Semibold" w:hAnsi="MyriadPro-Semibold"/>
                <w:color w:val="000000"/>
                <w:sz w:val="20"/>
                <w:szCs w:val="20"/>
                <w:u w:val="single"/>
                <w:lang w:val="en-US"/>
              </w:rPr>
              <w:t>Kulpash Iskak</w:t>
            </w:r>
            <w:r w:rsidRPr="006E020D">
              <w:rPr>
                <w:rFonts w:ascii="MyriadPro-Semibold" w:hAnsi="MyriadPro-Semibold"/>
                <w:color w:val="000000"/>
                <w:sz w:val="20"/>
                <w:szCs w:val="20"/>
                <w:u w:val="single"/>
                <w:lang w:val="en-US"/>
              </w:rPr>
              <w:lastRenderedPageBreak/>
              <w:t>ova</w:t>
            </w:r>
            <w:r>
              <w:rPr>
                <w:rFonts w:ascii="MyriadPro-Semibold" w:hAnsi="MyriadPro-Semibold"/>
                <w:color w:val="000000"/>
                <w:sz w:val="20"/>
                <w:szCs w:val="20"/>
                <w:lang w:val="en-US"/>
              </w:rPr>
              <w:t>,</w:t>
            </w:r>
            <w:r w:rsidRPr="0009766C">
              <w:rPr>
                <w:rFonts w:ascii="MyriadPro-Semibold" w:hAnsi="MyriadPro-Semibold"/>
                <w:color w:val="000000"/>
                <w:sz w:val="20"/>
                <w:szCs w:val="20"/>
                <w:lang w:val="en-US"/>
              </w:rPr>
              <w:t xml:space="preserve"> M. R. Gorji</w:t>
            </w:r>
            <w:r>
              <w:rPr>
                <w:rFonts w:ascii="MyriadPro-Semibold" w:hAnsi="MyriadPro-Semibold"/>
                <w:color w:val="000000"/>
                <w:sz w:val="20"/>
                <w:szCs w:val="20"/>
                <w:lang w:val="en-US"/>
              </w:rPr>
              <w:t>,</w:t>
            </w:r>
            <w:r w:rsidRPr="0009766C">
              <w:rPr>
                <w:rFonts w:ascii="MyriadPro-Semibold" w:hAnsi="MyriadPro-Semibold"/>
                <w:color w:val="000000"/>
                <w:sz w:val="20"/>
                <w:szCs w:val="20"/>
                <w:lang w:val="en-US"/>
              </w:rPr>
              <w:t>·Thabet Abdeljawad</w:t>
            </w:r>
          </w:p>
        </w:tc>
        <w:tc>
          <w:tcPr>
            <w:tcW w:w="992" w:type="dxa"/>
          </w:tcPr>
          <w:p w14:paraId="2022F36A" w14:textId="77777777" w:rsidR="00C203EF" w:rsidRPr="00326F34" w:rsidRDefault="00C203EF" w:rsidP="00C203EF">
            <w:pPr>
              <w:pStyle w:val="TableParagraph"/>
              <w:rPr>
                <w:spacing w:val="-2"/>
                <w:sz w:val="24"/>
                <w:szCs w:val="24"/>
              </w:rPr>
            </w:pPr>
            <w:r w:rsidRPr="00326F34">
              <w:rPr>
                <w:spacing w:val="-2"/>
                <w:sz w:val="24"/>
                <w:szCs w:val="24"/>
              </w:rPr>
              <w:lastRenderedPageBreak/>
              <w:t>корреспонденция үшін автор</w:t>
            </w:r>
          </w:p>
        </w:tc>
      </w:tr>
      <w:tr w:rsidR="00C203EF" w:rsidRPr="00C203EF" w14:paraId="2635647F" w14:textId="77777777" w:rsidTr="00A53279">
        <w:tc>
          <w:tcPr>
            <w:tcW w:w="567" w:type="dxa"/>
          </w:tcPr>
          <w:p w14:paraId="0DBA8579" w14:textId="77777777" w:rsidR="00C203EF" w:rsidRDefault="00C203EF" w:rsidP="00C203EF">
            <w:pPr>
              <w:pStyle w:val="TableParagraph"/>
              <w:jc w:val="center"/>
              <w:rPr>
                <w:spacing w:val="-10"/>
                <w:sz w:val="24"/>
                <w:szCs w:val="24"/>
                <w:lang w:val="en-US"/>
              </w:rPr>
            </w:pPr>
            <w:r>
              <w:rPr>
                <w:spacing w:val="-10"/>
                <w:sz w:val="24"/>
                <w:szCs w:val="24"/>
                <w:lang w:val="en-US"/>
              </w:rPr>
              <w:lastRenderedPageBreak/>
              <w:t>6</w:t>
            </w:r>
          </w:p>
        </w:tc>
        <w:tc>
          <w:tcPr>
            <w:tcW w:w="1418" w:type="dxa"/>
          </w:tcPr>
          <w:p w14:paraId="479F3438" w14:textId="77777777" w:rsidR="00C203EF" w:rsidRPr="004112C8" w:rsidRDefault="00C203EF" w:rsidP="00C203EF">
            <w:pPr>
              <w:spacing w:after="0" w:line="240" w:lineRule="auto"/>
            </w:pPr>
            <w:r w:rsidRPr="00386B23">
              <w:rPr>
                <w:rStyle w:val="ng-star-inserted"/>
              </w:rPr>
              <w:t>Dynamical study of a novel 4D hyperchaotic system: An integer and fractional order analysis</w:t>
            </w:r>
          </w:p>
        </w:tc>
        <w:tc>
          <w:tcPr>
            <w:tcW w:w="850" w:type="dxa"/>
          </w:tcPr>
          <w:p w14:paraId="41A32A33" w14:textId="77777777" w:rsidR="00C203EF" w:rsidRPr="002E57BB" w:rsidRDefault="00C203EF" w:rsidP="00C203EF">
            <w:pPr>
              <w:pStyle w:val="TableParagraph"/>
            </w:pPr>
            <w:r w:rsidRPr="002E57BB">
              <w:t>Мақала</w:t>
            </w:r>
          </w:p>
        </w:tc>
        <w:tc>
          <w:tcPr>
            <w:tcW w:w="1418" w:type="dxa"/>
          </w:tcPr>
          <w:p w14:paraId="2B96C8E9" w14:textId="77777777" w:rsidR="00C203EF" w:rsidRPr="00D3757A" w:rsidRDefault="00C203EF" w:rsidP="00C203EF">
            <w:pPr>
              <w:pStyle w:val="TableParagraph"/>
            </w:pPr>
            <w:hyperlink r:id="rId14" w:tooltip="Go to Mathematics and Computers in Simulation on ScienceDirect" w:history="1">
              <w:r w:rsidRPr="00253270">
                <w:t>Mathematics and Computers in Simulation</w:t>
              </w:r>
            </w:hyperlink>
            <w:r w:rsidRPr="00253270">
              <w:t xml:space="preserve">, </w:t>
            </w:r>
            <w:hyperlink r:id="rId15" w:tgtFrame="_blank" w:tooltip="Persistent link using digital object identifier" w:history="1">
              <w:r w:rsidRPr="00253270">
                <w:t>https://doi.org/10.1016/j.matcom.2023.01.024</w:t>
              </w:r>
            </w:hyperlink>
            <w:hyperlink r:id="rId16" w:tgtFrame="_blank" w:history="1">
              <w:r w:rsidRPr="00253270">
                <w:t xml:space="preserve"> </w:t>
              </w:r>
            </w:hyperlink>
          </w:p>
        </w:tc>
        <w:tc>
          <w:tcPr>
            <w:tcW w:w="992" w:type="dxa"/>
          </w:tcPr>
          <w:p w14:paraId="52A65914" w14:textId="77777777" w:rsidR="00C203EF" w:rsidRPr="00DB3AD1" w:rsidRDefault="00C203EF" w:rsidP="00C203EF">
            <w:pPr>
              <w:pStyle w:val="TableParagraph"/>
              <w:rPr>
                <w:sz w:val="20"/>
                <w:szCs w:val="20"/>
              </w:rPr>
            </w:pPr>
            <w:r w:rsidRPr="00DB3AD1">
              <w:rPr>
                <w:sz w:val="20"/>
                <w:szCs w:val="20"/>
              </w:rPr>
              <w:t>Q1</w:t>
            </w:r>
          </w:p>
          <w:p w14:paraId="52B42437" w14:textId="77777777" w:rsidR="00C203EF" w:rsidRPr="00FC1EDF" w:rsidRDefault="00C203EF" w:rsidP="00C203EF">
            <w:pPr>
              <w:pStyle w:val="TableParagraph"/>
              <w:jc w:val="both"/>
              <w:rPr>
                <w:sz w:val="18"/>
                <w:szCs w:val="18"/>
              </w:rPr>
            </w:pPr>
            <w:r w:rsidRPr="00FC1EDF">
              <w:rPr>
                <w:sz w:val="18"/>
                <w:szCs w:val="18"/>
              </w:rPr>
              <w:t>Computer science, interdisciplinary applications,</w:t>
            </w:r>
          </w:p>
          <w:p w14:paraId="63DE248D" w14:textId="77777777" w:rsidR="00C203EF" w:rsidRPr="00DB3AD1" w:rsidRDefault="00C203EF" w:rsidP="00C203EF">
            <w:pPr>
              <w:pStyle w:val="TableParagraph"/>
              <w:jc w:val="both"/>
              <w:rPr>
                <w:spacing w:val="-2"/>
                <w:sz w:val="20"/>
                <w:szCs w:val="20"/>
                <w:lang w:val="en-US"/>
              </w:rPr>
            </w:pPr>
            <w:r w:rsidRPr="00FC1EDF">
              <w:rPr>
                <w:sz w:val="18"/>
                <w:szCs w:val="18"/>
              </w:rPr>
              <w:t>Mathematics, applied</w:t>
            </w:r>
          </w:p>
        </w:tc>
        <w:tc>
          <w:tcPr>
            <w:tcW w:w="1134" w:type="dxa"/>
          </w:tcPr>
          <w:p w14:paraId="5C2D1581" w14:textId="77777777" w:rsidR="00C203EF" w:rsidRPr="00FC1EDF" w:rsidRDefault="00C203EF" w:rsidP="00C203EF">
            <w:pPr>
              <w:pStyle w:val="TableParagraph"/>
              <w:rPr>
                <w:spacing w:val="-2"/>
                <w:sz w:val="24"/>
                <w:szCs w:val="24"/>
                <w:lang w:val="en-US"/>
              </w:rPr>
            </w:pPr>
            <w:r>
              <w:rPr>
                <w:spacing w:val="-2"/>
                <w:sz w:val="24"/>
                <w:szCs w:val="24"/>
                <w:lang w:val="en-US"/>
              </w:rPr>
              <w:t>1.26</w:t>
            </w:r>
          </w:p>
        </w:tc>
        <w:tc>
          <w:tcPr>
            <w:tcW w:w="992" w:type="dxa"/>
          </w:tcPr>
          <w:p w14:paraId="489EDF5D" w14:textId="77777777" w:rsidR="00C203EF" w:rsidRPr="00D374D7" w:rsidRDefault="00C203EF" w:rsidP="00C203EF">
            <w:pPr>
              <w:pStyle w:val="TableParagraph"/>
              <w:rPr>
                <w:spacing w:val="-2"/>
                <w:sz w:val="24"/>
                <w:szCs w:val="24"/>
                <w:lang w:val="ru-RU"/>
              </w:rPr>
            </w:pPr>
            <w:r>
              <w:rPr>
                <w:spacing w:val="-2"/>
                <w:sz w:val="24"/>
                <w:szCs w:val="24"/>
                <w:lang w:val="ru-RU"/>
              </w:rPr>
              <w:t>86</w:t>
            </w:r>
          </w:p>
        </w:tc>
        <w:tc>
          <w:tcPr>
            <w:tcW w:w="1418" w:type="dxa"/>
          </w:tcPr>
          <w:p w14:paraId="11EBC309" w14:textId="77777777" w:rsidR="00C203EF" w:rsidRPr="00326F34" w:rsidRDefault="00C203EF" w:rsidP="00C203EF">
            <w:pPr>
              <w:pStyle w:val="TableParagraph"/>
              <w:rPr>
                <w:sz w:val="24"/>
                <w:szCs w:val="24"/>
                <w:u w:val="single"/>
              </w:rPr>
            </w:pPr>
            <w:r w:rsidRPr="006E020D">
              <w:rPr>
                <w:rFonts w:ascii="MyriadPro-Semibold" w:hAnsi="MyriadPro-Semibold"/>
                <w:color w:val="000000"/>
                <w:sz w:val="20"/>
                <w:szCs w:val="20"/>
                <w:u w:val="single"/>
                <w:lang w:val="en-US"/>
              </w:rPr>
              <w:t>Kulpash Iskakova</w:t>
            </w:r>
            <w:r>
              <w:rPr>
                <w:rFonts w:ascii="MyriadPro-Semibold" w:hAnsi="MyriadPro-Semibold"/>
                <w:color w:val="000000"/>
                <w:sz w:val="20"/>
                <w:szCs w:val="20"/>
                <w:u w:val="single"/>
                <w:lang w:val="en-US"/>
              </w:rPr>
              <w:t>,</w:t>
            </w:r>
            <w:r w:rsidRPr="007E119B">
              <w:rPr>
                <w:rStyle w:val="author-text"/>
              </w:rPr>
              <w:t xml:space="preserve"> Mohammad Mahtab Alam</w:t>
            </w:r>
            <w:r w:rsidRPr="007E119B">
              <w:t>;</w:t>
            </w:r>
            <w:r w:rsidRPr="007E119B">
              <w:rPr>
                <w:rStyle w:val="ng-star-inserted"/>
              </w:rPr>
              <w:t xml:space="preserve"> </w:t>
            </w:r>
            <w:r w:rsidRPr="007E119B">
              <w:rPr>
                <w:rStyle w:val="author-text"/>
              </w:rPr>
              <w:t>Gülnur Yılmaz</w:t>
            </w:r>
          </w:p>
        </w:tc>
        <w:tc>
          <w:tcPr>
            <w:tcW w:w="992" w:type="dxa"/>
          </w:tcPr>
          <w:p w14:paraId="1CA5F85A" w14:textId="77777777" w:rsidR="00C203EF" w:rsidRPr="007E119B" w:rsidRDefault="00C203EF" w:rsidP="00C203EF">
            <w:pPr>
              <w:pStyle w:val="TableParagraph"/>
              <w:rPr>
                <w:rFonts w:ascii="MyriadPro-Semibold" w:hAnsi="MyriadPro-Semibold"/>
                <w:color w:val="000000"/>
                <w:sz w:val="20"/>
                <w:szCs w:val="20"/>
              </w:rPr>
            </w:pPr>
            <w:r w:rsidRPr="00326F34">
              <w:rPr>
                <w:spacing w:val="-2"/>
                <w:sz w:val="24"/>
                <w:szCs w:val="24"/>
              </w:rPr>
              <w:t>бірінші автор және</w:t>
            </w:r>
            <w:r w:rsidRPr="007E119B">
              <w:rPr>
                <w:spacing w:val="-2"/>
                <w:sz w:val="24"/>
                <w:szCs w:val="24"/>
              </w:rPr>
              <w:t xml:space="preserve"> </w:t>
            </w:r>
            <w:r w:rsidRPr="00326F34">
              <w:rPr>
                <w:spacing w:val="-2"/>
                <w:sz w:val="24"/>
                <w:szCs w:val="24"/>
              </w:rPr>
              <w:t>корреспонденция үшін автор</w:t>
            </w:r>
          </w:p>
        </w:tc>
      </w:tr>
      <w:tr w:rsidR="00C203EF" w:rsidRPr="00C203EF" w14:paraId="04B47F37" w14:textId="77777777" w:rsidTr="00A53279">
        <w:tc>
          <w:tcPr>
            <w:tcW w:w="567" w:type="dxa"/>
          </w:tcPr>
          <w:p w14:paraId="695D20C5" w14:textId="77777777" w:rsidR="00C203EF" w:rsidRPr="007E119B" w:rsidRDefault="00C203EF" w:rsidP="00C203EF">
            <w:pPr>
              <w:pStyle w:val="TableParagraph"/>
              <w:jc w:val="center"/>
              <w:rPr>
                <w:spacing w:val="-10"/>
                <w:sz w:val="24"/>
                <w:szCs w:val="24"/>
                <w:lang w:val="en-US"/>
              </w:rPr>
            </w:pPr>
            <w:r>
              <w:rPr>
                <w:spacing w:val="-10"/>
                <w:sz w:val="24"/>
                <w:szCs w:val="24"/>
                <w:lang w:val="en-US"/>
              </w:rPr>
              <w:t>7</w:t>
            </w:r>
          </w:p>
        </w:tc>
        <w:tc>
          <w:tcPr>
            <w:tcW w:w="1418" w:type="dxa"/>
          </w:tcPr>
          <w:p w14:paraId="34BF0E18" w14:textId="77777777" w:rsidR="00C203EF" w:rsidRPr="00DB3AD1" w:rsidRDefault="00C203EF" w:rsidP="00C203EF">
            <w:pPr>
              <w:spacing w:after="0" w:line="240" w:lineRule="auto"/>
              <w:rPr>
                <w:rStyle w:val="ng-star-inserted"/>
              </w:rPr>
            </w:pPr>
            <w:r w:rsidRPr="00DB3AD1">
              <w:rPr>
                <w:rStyle w:val="ng-star-inserted"/>
              </w:rPr>
              <w:t>Plasma Deposition of Gallium Arsenide Nano clusters on a Silicon Matrix</w:t>
            </w:r>
          </w:p>
        </w:tc>
        <w:tc>
          <w:tcPr>
            <w:tcW w:w="850" w:type="dxa"/>
          </w:tcPr>
          <w:p w14:paraId="208C711C" w14:textId="77777777" w:rsidR="00C203EF" w:rsidRPr="00DB3AD1" w:rsidRDefault="00C203EF" w:rsidP="00C203EF">
            <w:pPr>
              <w:spacing w:after="0" w:line="240" w:lineRule="auto"/>
              <w:rPr>
                <w:rStyle w:val="ng-star-inserted"/>
              </w:rPr>
            </w:pPr>
            <w:r w:rsidRPr="00DB3AD1">
              <w:rPr>
                <w:rStyle w:val="ng-star-inserted"/>
              </w:rPr>
              <w:t>Мақала</w:t>
            </w:r>
          </w:p>
        </w:tc>
        <w:tc>
          <w:tcPr>
            <w:tcW w:w="1418" w:type="dxa"/>
          </w:tcPr>
          <w:p w14:paraId="46DBF01A" w14:textId="77777777" w:rsidR="00C203EF" w:rsidRPr="00DB3AD1" w:rsidRDefault="00C203EF" w:rsidP="00C203EF">
            <w:pPr>
              <w:spacing w:after="0" w:line="240" w:lineRule="auto"/>
              <w:rPr>
                <w:rStyle w:val="ng-star-inserted"/>
              </w:rPr>
            </w:pPr>
            <w:r w:rsidRPr="00DB3AD1">
              <w:rPr>
                <w:rStyle w:val="ng-star-inserted"/>
              </w:rPr>
              <w:t>Journal of Nanomaterials Volume 2022, Article ID 3767355, https://doi.org/10.1155/2022/3767355</w:t>
            </w:r>
          </w:p>
        </w:tc>
        <w:tc>
          <w:tcPr>
            <w:tcW w:w="992" w:type="dxa"/>
          </w:tcPr>
          <w:p w14:paraId="7E96E05F" w14:textId="77777777" w:rsidR="00C203EF" w:rsidRPr="00DB3AD1" w:rsidRDefault="00C203EF" w:rsidP="00C203EF">
            <w:pPr>
              <w:spacing w:after="0" w:line="240" w:lineRule="auto"/>
              <w:rPr>
                <w:rStyle w:val="ng-star-inserted"/>
                <w:sz w:val="20"/>
                <w:szCs w:val="20"/>
              </w:rPr>
            </w:pPr>
            <w:r w:rsidRPr="00DB3AD1">
              <w:rPr>
                <w:rStyle w:val="ng-star-inserted"/>
                <w:sz w:val="20"/>
                <w:szCs w:val="20"/>
              </w:rPr>
              <w:t>Q3</w:t>
            </w:r>
          </w:p>
          <w:p w14:paraId="7D2A8EEC" w14:textId="77777777" w:rsidR="00C203EF" w:rsidRPr="00DB3AD1" w:rsidRDefault="00C203EF" w:rsidP="00C203EF">
            <w:pPr>
              <w:spacing w:after="0" w:line="240" w:lineRule="auto"/>
              <w:rPr>
                <w:rStyle w:val="ng-star-inserted"/>
                <w:sz w:val="20"/>
                <w:szCs w:val="20"/>
              </w:rPr>
            </w:pPr>
            <w:r w:rsidRPr="00DB3AD1">
              <w:rPr>
                <w:rStyle w:val="ng-star-inserted"/>
                <w:sz w:val="20"/>
                <w:szCs w:val="20"/>
              </w:rPr>
              <w:t>MATERIALS SCIENCE, MULTIDISCIPLINARY</w:t>
            </w:r>
          </w:p>
        </w:tc>
        <w:tc>
          <w:tcPr>
            <w:tcW w:w="1134" w:type="dxa"/>
          </w:tcPr>
          <w:p w14:paraId="64BA0205" w14:textId="77777777" w:rsidR="00C203EF" w:rsidRPr="00FC1EDF" w:rsidRDefault="00C203EF" w:rsidP="00C203EF">
            <w:pPr>
              <w:pStyle w:val="TableParagraph"/>
              <w:rPr>
                <w:spacing w:val="-2"/>
                <w:sz w:val="24"/>
                <w:szCs w:val="24"/>
                <w:lang w:val="en-US"/>
              </w:rPr>
            </w:pPr>
            <w:r>
              <w:rPr>
                <w:spacing w:val="-2"/>
                <w:sz w:val="24"/>
                <w:szCs w:val="24"/>
                <w:lang w:val="en-US"/>
              </w:rPr>
              <w:t>0.37</w:t>
            </w:r>
          </w:p>
        </w:tc>
        <w:tc>
          <w:tcPr>
            <w:tcW w:w="992" w:type="dxa"/>
          </w:tcPr>
          <w:p w14:paraId="4EEC779F" w14:textId="77777777" w:rsidR="00C203EF" w:rsidRPr="006A2685" w:rsidRDefault="00C203EF" w:rsidP="00C203EF">
            <w:pPr>
              <w:pStyle w:val="TableParagraph"/>
              <w:rPr>
                <w:spacing w:val="-2"/>
                <w:sz w:val="24"/>
                <w:szCs w:val="24"/>
                <w:lang w:val="en-US"/>
              </w:rPr>
            </w:pPr>
            <w:r>
              <w:rPr>
                <w:spacing w:val="-2"/>
                <w:sz w:val="24"/>
                <w:szCs w:val="24"/>
                <w:lang w:val="en-US"/>
              </w:rPr>
              <w:t>64</w:t>
            </w:r>
          </w:p>
        </w:tc>
        <w:tc>
          <w:tcPr>
            <w:tcW w:w="1418" w:type="dxa"/>
          </w:tcPr>
          <w:p w14:paraId="60B5E7A0" w14:textId="77777777" w:rsidR="00C203EF" w:rsidRPr="00326F34" w:rsidRDefault="00C203EF" w:rsidP="00C203EF">
            <w:pPr>
              <w:pStyle w:val="TableParagraph"/>
              <w:rPr>
                <w:spacing w:val="-2"/>
                <w:sz w:val="24"/>
                <w:szCs w:val="24"/>
                <w:u w:val="single"/>
              </w:rPr>
            </w:pPr>
            <w:r w:rsidRPr="00326F34">
              <w:rPr>
                <w:color w:val="000000"/>
                <w:sz w:val="24"/>
                <w:szCs w:val="24"/>
                <w:u w:val="single"/>
                <w:lang w:val="en-US"/>
              </w:rPr>
              <w:t>Kulpash Iskakova</w:t>
            </w:r>
          </w:p>
        </w:tc>
        <w:tc>
          <w:tcPr>
            <w:tcW w:w="992" w:type="dxa"/>
          </w:tcPr>
          <w:p w14:paraId="3D83CF4D" w14:textId="77777777" w:rsidR="00C203EF" w:rsidRPr="00326F34" w:rsidRDefault="00C203EF" w:rsidP="00C203EF">
            <w:pPr>
              <w:pStyle w:val="TableParagraph"/>
              <w:rPr>
                <w:spacing w:val="-2"/>
                <w:sz w:val="24"/>
                <w:szCs w:val="24"/>
              </w:rPr>
            </w:pPr>
            <w:r w:rsidRPr="00326F34">
              <w:rPr>
                <w:spacing w:val="-2"/>
                <w:sz w:val="24"/>
                <w:szCs w:val="24"/>
              </w:rPr>
              <w:t>бірінші автор және</w:t>
            </w:r>
            <w:r w:rsidRPr="00326F34">
              <w:rPr>
                <w:spacing w:val="-2"/>
                <w:sz w:val="24"/>
                <w:szCs w:val="24"/>
                <w:lang w:val="ru-RU"/>
              </w:rPr>
              <w:t xml:space="preserve"> </w:t>
            </w:r>
            <w:r w:rsidRPr="00326F34">
              <w:rPr>
                <w:spacing w:val="-2"/>
                <w:sz w:val="24"/>
                <w:szCs w:val="24"/>
              </w:rPr>
              <w:t>корреспонденция үшін автор</w:t>
            </w:r>
          </w:p>
        </w:tc>
      </w:tr>
      <w:tr w:rsidR="00C203EF" w:rsidRPr="00C203EF" w14:paraId="2810577F" w14:textId="77777777" w:rsidTr="00A53279">
        <w:tc>
          <w:tcPr>
            <w:tcW w:w="567" w:type="dxa"/>
          </w:tcPr>
          <w:p w14:paraId="1B8103F9" w14:textId="77777777" w:rsidR="00C203EF" w:rsidRDefault="00C203EF" w:rsidP="00C203EF">
            <w:pPr>
              <w:pStyle w:val="TableParagraph"/>
              <w:jc w:val="center"/>
              <w:rPr>
                <w:spacing w:val="-10"/>
                <w:sz w:val="24"/>
                <w:szCs w:val="24"/>
                <w:lang w:val="en-US"/>
              </w:rPr>
            </w:pPr>
            <w:r>
              <w:rPr>
                <w:spacing w:val="-10"/>
                <w:sz w:val="24"/>
                <w:szCs w:val="24"/>
                <w:lang w:val="en-US"/>
              </w:rPr>
              <w:t>8</w:t>
            </w:r>
          </w:p>
        </w:tc>
        <w:tc>
          <w:tcPr>
            <w:tcW w:w="1418" w:type="dxa"/>
          </w:tcPr>
          <w:p w14:paraId="3F823AA1" w14:textId="77777777" w:rsidR="00C203EF" w:rsidRPr="00326F34" w:rsidRDefault="00C203EF" w:rsidP="00C203EF">
            <w:pPr>
              <w:pStyle w:val="TableParagraph"/>
              <w:rPr>
                <w:sz w:val="24"/>
                <w:szCs w:val="24"/>
              </w:rPr>
            </w:pPr>
            <w:r w:rsidRPr="00C76708">
              <w:rPr>
                <w:iCs/>
                <w:color w:val="000000"/>
                <w:lang w:val="en-US"/>
              </w:rPr>
              <w:t>Modeling and calculation of the algorithm structure of compound semiconductor-type A</w:t>
            </w:r>
            <w:r w:rsidRPr="00BB6E07">
              <w:rPr>
                <w:iCs/>
                <w:color w:val="000000"/>
                <w:vertAlign w:val="superscript"/>
                <w:lang w:val="en-US"/>
              </w:rPr>
              <w:t>3</w:t>
            </w:r>
            <w:r w:rsidRPr="00C76708">
              <w:rPr>
                <w:iCs/>
                <w:color w:val="000000"/>
                <w:lang w:val="en-US"/>
              </w:rPr>
              <w:t>B</w:t>
            </w:r>
            <w:r w:rsidRPr="00BB6E07">
              <w:rPr>
                <w:iCs/>
                <w:color w:val="000000"/>
                <w:vertAlign w:val="superscript"/>
                <w:lang w:val="en-US"/>
              </w:rPr>
              <w:t>5</w:t>
            </w:r>
          </w:p>
        </w:tc>
        <w:tc>
          <w:tcPr>
            <w:tcW w:w="850" w:type="dxa"/>
          </w:tcPr>
          <w:p w14:paraId="020FFDCC" w14:textId="77777777" w:rsidR="00C203EF" w:rsidRPr="002E57BB" w:rsidRDefault="00C203EF" w:rsidP="00C203EF">
            <w:pPr>
              <w:pStyle w:val="TableParagraph"/>
            </w:pPr>
            <w:r w:rsidRPr="002E57BB">
              <w:t>Мақала</w:t>
            </w:r>
          </w:p>
        </w:tc>
        <w:tc>
          <w:tcPr>
            <w:tcW w:w="1418" w:type="dxa"/>
          </w:tcPr>
          <w:p w14:paraId="3A881D47" w14:textId="77777777" w:rsidR="00C203EF" w:rsidRPr="00326F34" w:rsidRDefault="00C203EF" w:rsidP="00C203EF">
            <w:pPr>
              <w:pStyle w:val="TableParagraph"/>
              <w:rPr>
                <w:iCs/>
                <w:color w:val="000000"/>
                <w:sz w:val="24"/>
                <w:szCs w:val="24"/>
                <w:lang w:val="en-US"/>
              </w:rPr>
            </w:pPr>
            <w:r w:rsidRPr="00C76708">
              <w:rPr>
                <w:iCs/>
                <w:color w:val="000000"/>
                <w:lang w:val="en-US"/>
              </w:rPr>
              <w:t xml:space="preserve">Applied Mechanics and Materials, ISSN: 1662-7482, 2011, vols. 110-116 (2012), №7, pp 2854-2858, </w:t>
            </w:r>
            <w:hyperlink r:id="rId17" w:history="1">
              <w:r w:rsidRPr="00C76708">
                <w:rPr>
                  <w:iCs/>
                  <w:color w:val="000000"/>
                  <w:lang w:val="en-US"/>
                </w:rPr>
                <w:t>http://www.scientific.net/AMM.110-116.2854</w:t>
              </w:r>
            </w:hyperlink>
          </w:p>
        </w:tc>
        <w:tc>
          <w:tcPr>
            <w:tcW w:w="992" w:type="dxa"/>
          </w:tcPr>
          <w:p w14:paraId="12D8000B" w14:textId="77777777" w:rsidR="00C203EF" w:rsidRDefault="00C203EF" w:rsidP="00C203EF">
            <w:pPr>
              <w:pStyle w:val="TableParagraph"/>
              <w:rPr>
                <w:spacing w:val="-2"/>
                <w:sz w:val="24"/>
                <w:szCs w:val="24"/>
                <w:lang w:val="en-US"/>
              </w:rPr>
            </w:pPr>
          </w:p>
        </w:tc>
        <w:tc>
          <w:tcPr>
            <w:tcW w:w="1134" w:type="dxa"/>
          </w:tcPr>
          <w:p w14:paraId="038668E9" w14:textId="77777777" w:rsidR="00C203EF" w:rsidRPr="001731AD" w:rsidRDefault="00C203EF" w:rsidP="00C203EF">
            <w:pPr>
              <w:pStyle w:val="TableParagraph"/>
              <w:rPr>
                <w:spacing w:val="-2"/>
                <w:sz w:val="24"/>
                <w:szCs w:val="24"/>
                <w:lang w:val="en-US"/>
              </w:rPr>
            </w:pPr>
          </w:p>
        </w:tc>
        <w:tc>
          <w:tcPr>
            <w:tcW w:w="992" w:type="dxa"/>
          </w:tcPr>
          <w:p w14:paraId="56736DFD" w14:textId="77777777" w:rsidR="00C203EF" w:rsidRDefault="00C203EF" w:rsidP="00C203EF">
            <w:pPr>
              <w:pStyle w:val="TableParagraph"/>
              <w:rPr>
                <w:spacing w:val="-2"/>
                <w:sz w:val="24"/>
                <w:szCs w:val="24"/>
                <w:lang w:val="en-US"/>
              </w:rPr>
            </w:pPr>
          </w:p>
        </w:tc>
        <w:tc>
          <w:tcPr>
            <w:tcW w:w="1418" w:type="dxa"/>
          </w:tcPr>
          <w:p w14:paraId="254F575B" w14:textId="77777777" w:rsidR="00C203EF" w:rsidRPr="00326F34" w:rsidRDefault="00C203EF" w:rsidP="00C203EF">
            <w:pPr>
              <w:pStyle w:val="TableParagraph"/>
              <w:rPr>
                <w:spacing w:val="-2"/>
                <w:sz w:val="24"/>
                <w:szCs w:val="24"/>
              </w:rPr>
            </w:pPr>
            <w:r w:rsidRPr="00326F34">
              <w:rPr>
                <w:sz w:val="24"/>
                <w:szCs w:val="24"/>
                <w:u w:val="single"/>
              </w:rPr>
              <w:t>Iskakova</w:t>
            </w:r>
            <w:r w:rsidRPr="00326F34">
              <w:rPr>
                <w:sz w:val="24"/>
                <w:szCs w:val="24"/>
                <w:u w:val="single"/>
                <w:lang w:val="en-US"/>
              </w:rPr>
              <w:t xml:space="preserve"> </w:t>
            </w:r>
            <w:r w:rsidRPr="00326F34">
              <w:rPr>
                <w:sz w:val="24"/>
                <w:szCs w:val="24"/>
                <w:u w:val="single"/>
              </w:rPr>
              <w:t>K</w:t>
            </w:r>
            <w:r w:rsidRPr="00326F34">
              <w:rPr>
                <w:sz w:val="24"/>
                <w:szCs w:val="24"/>
              </w:rPr>
              <w:t>., Akhmaltdinov R.</w:t>
            </w:r>
          </w:p>
        </w:tc>
        <w:tc>
          <w:tcPr>
            <w:tcW w:w="992" w:type="dxa"/>
          </w:tcPr>
          <w:p w14:paraId="6FD70CBB" w14:textId="77777777" w:rsidR="00C203EF" w:rsidRPr="00326F34" w:rsidRDefault="00C203EF" w:rsidP="00C203EF">
            <w:pPr>
              <w:pStyle w:val="TableParagraph"/>
              <w:rPr>
                <w:spacing w:val="-2"/>
                <w:sz w:val="24"/>
                <w:szCs w:val="24"/>
              </w:rPr>
            </w:pPr>
            <w:r w:rsidRPr="00326F34">
              <w:rPr>
                <w:spacing w:val="-2"/>
                <w:sz w:val="24"/>
                <w:szCs w:val="24"/>
              </w:rPr>
              <w:t>бірінші автор және</w:t>
            </w:r>
            <w:r w:rsidRPr="00326F34">
              <w:rPr>
                <w:spacing w:val="-2"/>
                <w:sz w:val="24"/>
                <w:szCs w:val="24"/>
                <w:lang w:val="ru-RU"/>
              </w:rPr>
              <w:t xml:space="preserve"> </w:t>
            </w:r>
            <w:r w:rsidRPr="00326F34">
              <w:rPr>
                <w:spacing w:val="-2"/>
                <w:sz w:val="24"/>
                <w:szCs w:val="24"/>
              </w:rPr>
              <w:t>корреспонденция үшін автор</w:t>
            </w:r>
          </w:p>
        </w:tc>
      </w:tr>
      <w:tr w:rsidR="00C203EF" w:rsidRPr="00C203EF" w14:paraId="07AB31CD" w14:textId="77777777" w:rsidTr="00A53279">
        <w:tc>
          <w:tcPr>
            <w:tcW w:w="567" w:type="dxa"/>
          </w:tcPr>
          <w:p w14:paraId="15F97CD4" w14:textId="77777777" w:rsidR="00C203EF" w:rsidRDefault="00C203EF" w:rsidP="00C203EF">
            <w:pPr>
              <w:pStyle w:val="TableParagraph"/>
              <w:jc w:val="center"/>
              <w:rPr>
                <w:spacing w:val="-10"/>
                <w:sz w:val="24"/>
                <w:szCs w:val="24"/>
                <w:lang w:val="en-US"/>
              </w:rPr>
            </w:pPr>
            <w:r>
              <w:rPr>
                <w:spacing w:val="-10"/>
                <w:sz w:val="24"/>
                <w:szCs w:val="24"/>
                <w:lang w:val="en-US"/>
              </w:rPr>
              <w:t>9</w:t>
            </w:r>
          </w:p>
        </w:tc>
        <w:tc>
          <w:tcPr>
            <w:tcW w:w="1418" w:type="dxa"/>
            <w:vAlign w:val="center"/>
          </w:tcPr>
          <w:p w14:paraId="1F3694C1" w14:textId="77777777" w:rsidR="00C203EF" w:rsidRPr="00C76708" w:rsidRDefault="00C203EF" w:rsidP="00C203EF">
            <w:pPr>
              <w:spacing w:after="0" w:line="240" w:lineRule="auto"/>
              <w:rPr>
                <w:iCs/>
                <w:color w:val="000000"/>
              </w:rPr>
            </w:pPr>
            <w:r w:rsidRPr="0059665B">
              <w:rPr>
                <w:iCs/>
                <w:color w:val="000000"/>
              </w:rPr>
              <w:t>About the energy levels of GaAs</w:t>
            </w:r>
          </w:p>
        </w:tc>
        <w:tc>
          <w:tcPr>
            <w:tcW w:w="850" w:type="dxa"/>
            <w:vAlign w:val="center"/>
          </w:tcPr>
          <w:p w14:paraId="0BF56B63" w14:textId="77777777" w:rsidR="00C203EF" w:rsidRPr="00C76708" w:rsidRDefault="00C203EF" w:rsidP="00C203EF">
            <w:pPr>
              <w:spacing w:after="0" w:line="240" w:lineRule="auto"/>
              <w:jc w:val="center"/>
              <w:rPr>
                <w:iCs/>
                <w:color w:val="000000"/>
              </w:rPr>
            </w:pPr>
            <w:r w:rsidRPr="00BB7EFE">
              <w:t>Мақала</w:t>
            </w:r>
          </w:p>
        </w:tc>
        <w:tc>
          <w:tcPr>
            <w:tcW w:w="1418" w:type="dxa"/>
            <w:vAlign w:val="center"/>
          </w:tcPr>
          <w:p w14:paraId="61255C13" w14:textId="77777777" w:rsidR="00C203EF" w:rsidRPr="00C76708" w:rsidRDefault="00C203EF" w:rsidP="00C203EF">
            <w:pPr>
              <w:spacing w:after="0" w:line="240" w:lineRule="auto"/>
              <w:rPr>
                <w:iCs/>
                <w:color w:val="000000"/>
              </w:rPr>
            </w:pPr>
            <w:r w:rsidRPr="00C76708">
              <w:rPr>
                <w:iCs/>
                <w:color w:val="000000"/>
              </w:rPr>
              <w:t>Journal of Physics: Conference Series Volume 510 conference J. Phys.: Conf. Ser., 2014 510 012038 doi:10.1088/1742-6596/510/1/012038</w:t>
            </w:r>
          </w:p>
        </w:tc>
        <w:tc>
          <w:tcPr>
            <w:tcW w:w="992" w:type="dxa"/>
          </w:tcPr>
          <w:p w14:paraId="714A3E0F" w14:textId="77777777" w:rsidR="00C203EF" w:rsidRDefault="00C203EF" w:rsidP="00C203EF">
            <w:pPr>
              <w:pStyle w:val="TableParagraph"/>
              <w:rPr>
                <w:spacing w:val="-2"/>
                <w:sz w:val="24"/>
                <w:szCs w:val="24"/>
                <w:lang w:val="en-US"/>
              </w:rPr>
            </w:pPr>
          </w:p>
        </w:tc>
        <w:tc>
          <w:tcPr>
            <w:tcW w:w="1134" w:type="dxa"/>
          </w:tcPr>
          <w:p w14:paraId="483BBAA3" w14:textId="77777777" w:rsidR="00C203EF" w:rsidRPr="001731AD" w:rsidRDefault="00C203EF" w:rsidP="00C203EF">
            <w:pPr>
              <w:pStyle w:val="TableParagraph"/>
              <w:rPr>
                <w:spacing w:val="-2"/>
                <w:sz w:val="24"/>
                <w:szCs w:val="24"/>
                <w:lang w:val="en-US"/>
              </w:rPr>
            </w:pPr>
          </w:p>
        </w:tc>
        <w:tc>
          <w:tcPr>
            <w:tcW w:w="992" w:type="dxa"/>
          </w:tcPr>
          <w:p w14:paraId="3673DC5A" w14:textId="77777777" w:rsidR="00C203EF" w:rsidRDefault="00C203EF" w:rsidP="00C203EF">
            <w:pPr>
              <w:pStyle w:val="TableParagraph"/>
              <w:rPr>
                <w:spacing w:val="-2"/>
                <w:sz w:val="24"/>
                <w:szCs w:val="24"/>
                <w:lang w:val="en-US"/>
              </w:rPr>
            </w:pPr>
            <w:r>
              <w:rPr>
                <w:spacing w:val="-2"/>
                <w:sz w:val="24"/>
                <w:szCs w:val="24"/>
                <w:lang w:val="en-US"/>
              </w:rPr>
              <w:t>18</w:t>
            </w:r>
          </w:p>
        </w:tc>
        <w:tc>
          <w:tcPr>
            <w:tcW w:w="1418" w:type="dxa"/>
          </w:tcPr>
          <w:p w14:paraId="15D93A12" w14:textId="77777777" w:rsidR="00C203EF" w:rsidRPr="001731AD" w:rsidRDefault="00C203EF" w:rsidP="00C203EF">
            <w:pPr>
              <w:pStyle w:val="TableParagraph"/>
              <w:rPr>
                <w:spacing w:val="-2"/>
                <w:sz w:val="24"/>
                <w:szCs w:val="24"/>
                <w:lang w:val="en-US"/>
              </w:rPr>
            </w:pPr>
            <w:r w:rsidRPr="00326F34">
              <w:rPr>
                <w:sz w:val="24"/>
                <w:szCs w:val="24"/>
                <w:u w:val="single"/>
              </w:rPr>
              <w:t>Iskakova</w:t>
            </w:r>
            <w:r w:rsidRPr="00326F34">
              <w:rPr>
                <w:sz w:val="24"/>
                <w:szCs w:val="24"/>
                <w:u w:val="single"/>
                <w:lang w:val="en-US"/>
              </w:rPr>
              <w:t xml:space="preserve"> </w:t>
            </w:r>
            <w:r w:rsidRPr="00326F34">
              <w:rPr>
                <w:sz w:val="24"/>
                <w:szCs w:val="24"/>
                <w:u w:val="single"/>
              </w:rPr>
              <w:t>K</w:t>
            </w:r>
            <w:r w:rsidRPr="00326F34">
              <w:rPr>
                <w:sz w:val="24"/>
                <w:szCs w:val="24"/>
              </w:rPr>
              <w:t>., Akhmaltdinov R.</w:t>
            </w:r>
            <w:r>
              <w:rPr>
                <w:sz w:val="24"/>
                <w:szCs w:val="24"/>
                <w:lang w:val="en-US"/>
              </w:rPr>
              <w:t>, Amanova A.</w:t>
            </w:r>
          </w:p>
        </w:tc>
        <w:tc>
          <w:tcPr>
            <w:tcW w:w="992" w:type="dxa"/>
          </w:tcPr>
          <w:p w14:paraId="4995820E" w14:textId="77777777" w:rsidR="00C203EF" w:rsidRPr="00326F34" w:rsidRDefault="00C203EF" w:rsidP="00C203EF">
            <w:pPr>
              <w:pStyle w:val="TableParagraph"/>
              <w:rPr>
                <w:spacing w:val="-2"/>
                <w:sz w:val="24"/>
                <w:szCs w:val="24"/>
              </w:rPr>
            </w:pPr>
            <w:r w:rsidRPr="00326F34">
              <w:rPr>
                <w:spacing w:val="-2"/>
                <w:sz w:val="24"/>
                <w:szCs w:val="24"/>
              </w:rPr>
              <w:t>бірінші автор және</w:t>
            </w:r>
            <w:r w:rsidRPr="00326F34">
              <w:rPr>
                <w:spacing w:val="-2"/>
                <w:sz w:val="24"/>
                <w:szCs w:val="24"/>
                <w:lang w:val="ru-RU"/>
              </w:rPr>
              <w:t xml:space="preserve"> </w:t>
            </w:r>
            <w:r w:rsidRPr="00326F34">
              <w:rPr>
                <w:spacing w:val="-2"/>
                <w:sz w:val="24"/>
                <w:szCs w:val="24"/>
              </w:rPr>
              <w:t>корреспонденция үшін автор</w:t>
            </w:r>
          </w:p>
        </w:tc>
      </w:tr>
      <w:tr w:rsidR="00C203EF" w:rsidRPr="00C203EF" w14:paraId="7785B255" w14:textId="77777777" w:rsidTr="00A53279">
        <w:tc>
          <w:tcPr>
            <w:tcW w:w="567" w:type="dxa"/>
          </w:tcPr>
          <w:p w14:paraId="4DA2295D" w14:textId="77777777" w:rsidR="00C203EF" w:rsidRDefault="00C203EF" w:rsidP="00C203EF">
            <w:pPr>
              <w:pStyle w:val="TableParagraph"/>
              <w:jc w:val="center"/>
              <w:rPr>
                <w:spacing w:val="-10"/>
                <w:sz w:val="24"/>
                <w:szCs w:val="24"/>
                <w:lang w:val="en-US"/>
              </w:rPr>
            </w:pPr>
            <w:r>
              <w:rPr>
                <w:spacing w:val="-10"/>
                <w:sz w:val="24"/>
                <w:szCs w:val="24"/>
                <w:lang w:val="en-US"/>
              </w:rPr>
              <w:t>10</w:t>
            </w:r>
          </w:p>
        </w:tc>
        <w:tc>
          <w:tcPr>
            <w:tcW w:w="1418" w:type="dxa"/>
            <w:vAlign w:val="center"/>
          </w:tcPr>
          <w:p w14:paraId="6119AED9" w14:textId="77777777" w:rsidR="00C203EF" w:rsidRPr="0059665B" w:rsidRDefault="00C203EF" w:rsidP="00C203EF">
            <w:pPr>
              <w:spacing w:after="0" w:line="240" w:lineRule="auto"/>
              <w:rPr>
                <w:iCs/>
                <w:color w:val="000000"/>
              </w:rPr>
            </w:pPr>
            <w:r w:rsidRPr="00C670FC">
              <w:rPr>
                <w:iCs/>
                <w:color w:val="000000"/>
              </w:rPr>
              <w:t xml:space="preserve">The ideal ―defects‖ of the crystal structure of GaAs. </w:t>
            </w:r>
          </w:p>
        </w:tc>
        <w:tc>
          <w:tcPr>
            <w:tcW w:w="850" w:type="dxa"/>
            <w:vAlign w:val="center"/>
          </w:tcPr>
          <w:p w14:paraId="3155A169" w14:textId="77777777" w:rsidR="00C203EF" w:rsidRPr="00C670FC" w:rsidRDefault="00C203EF" w:rsidP="00C203EF">
            <w:pPr>
              <w:spacing w:after="0" w:line="240" w:lineRule="auto"/>
              <w:jc w:val="both"/>
              <w:rPr>
                <w:iCs/>
                <w:color w:val="000000"/>
              </w:rPr>
            </w:pPr>
            <w:r w:rsidRPr="00BB7EFE">
              <w:t>Мақала</w:t>
            </w:r>
          </w:p>
        </w:tc>
        <w:tc>
          <w:tcPr>
            <w:tcW w:w="1418" w:type="dxa"/>
            <w:vAlign w:val="center"/>
          </w:tcPr>
          <w:p w14:paraId="3D1E062C" w14:textId="77777777" w:rsidR="00C203EF" w:rsidRPr="00C670FC" w:rsidRDefault="00C203EF" w:rsidP="00C203EF">
            <w:pPr>
              <w:spacing w:after="0" w:line="240" w:lineRule="auto"/>
              <w:rPr>
                <w:iCs/>
                <w:color w:val="000000"/>
              </w:rPr>
            </w:pPr>
            <w:r w:rsidRPr="00C670FC">
              <w:rPr>
                <w:iCs/>
                <w:color w:val="000000"/>
              </w:rPr>
              <w:t xml:space="preserve">Advanced Materials Research, ISSN: doi:10.4028, Vol. 936 (2014) pp </w:t>
            </w:r>
            <w:r w:rsidRPr="00C670FC">
              <w:rPr>
                <w:iCs/>
                <w:color w:val="000000"/>
              </w:rPr>
              <w:lastRenderedPageBreak/>
              <w:t>577-584, 2014.</w:t>
            </w:r>
          </w:p>
        </w:tc>
        <w:tc>
          <w:tcPr>
            <w:tcW w:w="992" w:type="dxa"/>
            <w:vAlign w:val="center"/>
          </w:tcPr>
          <w:p w14:paraId="43DF9555" w14:textId="77777777" w:rsidR="00C203EF" w:rsidRPr="00C670FC" w:rsidRDefault="00C203EF" w:rsidP="00C203EF">
            <w:pPr>
              <w:spacing w:after="0" w:line="240" w:lineRule="auto"/>
              <w:jc w:val="center"/>
              <w:rPr>
                <w:iCs/>
                <w:color w:val="000000"/>
              </w:rPr>
            </w:pPr>
          </w:p>
        </w:tc>
        <w:tc>
          <w:tcPr>
            <w:tcW w:w="1134" w:type="dxa"/>
            <w:vAlign w:val="center"/>
          </w:tcPr>
          <w:p w14:paraId="7370C56D" w14:textId="77777777" w:rsidR="00C203EF" w:rsidRPr="00C670FC" w:rsidRDefault="00C203EF" w:rsidP="00C203EF">
            <w:pPr>
              <w:spacing w:after="0" w:line="240" w:lineRule="auto"/>
              <w:rPr>
                <w:iCs/>
                <w:color w:val="000000"/>
              </w:rPr>
            </w:pPr>
          </w:p>
        </w:tc>
        <w:tc>
          <w:tcPr>
            <w:tcW w:w="992" w:type="dxa"/>
          </w:tcPr>
          <w:p w14:paraId="4852E7D9" w14:textId="77777777" w:rsidR="00C203EF" w:rsidRDefault="00C203EF" w:rsidP="00C203EF">
            <w:pPr>
              <w:pStyle w:val="TableParagraph"/>
              <w:rPr>
                <w:spacing w:val="-2"/>
                <w:sz w:val="24"/>
                <w:szCs w:val="24"/>
                <w:lang w:val="en-US"/>
              </w:rPr>
            </w:pPr>
          </w:p>
        </w:tc>
        <w:tc>
          <w:tcPr>
            <w:tcW w:w="1418" w:type="dxa"/>
          </w:tcPr>
          <w:p w14:paraId="2F955669" w14:textId="77777777" w:rsidR="00C203EF" w:rsidRPr="00326F34" w:rsidRDefault="00C203EF" w:rsidP="00C203EF">
            <w:pPr>
              <w:pStyle w:val="TableParagraph"/>
              <w:rPr>
                <w:color w:val="000000"/>
                <w:sz w:val="24"/>
                <w:szCs w:val="24"/>
                <w:u w:val="single"/>
                <w:lang w:val="en-US"/>
              </w:rPr>
            </w:pPr>
            <w:r w:rsidRPr="006E020D">
              <w:rPr>
                <w:iCs/>
                <w:color w:val="000000"/>
                <w:u w:val="single"/>
                <w:lang w:val="en-US"/>
              </w:rPr>
              <w:t>K.А. Iskakova</w:t>
            </w:r>
            <w:r w:rsidRPr="00C670FC">
              <w:rPr>
                <w:iCs/>
                <w:color w:val="000000"/>
                <w:lang w:val="en-US"/>
              </w:rPr>
              <w:t>,</w:t>
            </w:r>
            <w:r w:rsidRPr="004A0F8A">
              <w:rPr>
                <w:iCs/>
                <w:color w:val="000000"/>
                <w:lang w:val="en-US"/>
              </w:rPr>
              <w:t xml:space="preserve"> </w:t>
            </w:r>
            <w:r w:rsidRPr="00C670FC">
              <w:rPr>
                <w:iCs/>
                <w:color w:val="000000"/>
                <w:lang w:val="en-US"/>
              </w:rPr>
              <w:t>R. Akhmaltdinov,</w:t>
            </w:r>
            <w:r w:rsidRPr="004A0F8A">
              <w:rPr>
                <w:iCs/>
                <w:color w:val="000000"/>
                <w:lang w:val="en-US"/>
              </w:rPr>
              <w:t xml:space="preserve"> </w:t>
            </w:r>
            <w:r w:rsidRPr="00C670FC">
              <w:rPr>
                <w:iCs/>
                <w:color w:val="000000"/>
                <w:lang w:val="en-US"/>
              </w:rPr>
              <w:t>A. Amanova.</w:t>
            </w:r>
          </w:p>
        </w:tc>
        <w:tc>
          <w:tcPr>
            <w:tcW w:w="992" w:type="dxa"/>
          </w:tcPr>
          <w:p w14:paraId="0F20C72D" w14:textId="77777777" w:rsidR="00C203EF" w:rsidRPr="00326F34" w:rsidRDefault="00C203EF" w:rsidP="00C203EF">
            <w:pPr>
              <w:pStyle w:val="TableParagraph"/>
              <w:rPr>
                <w:spacing w:val="-2"/>
                <w:sz w:val="24"/>
                <w:szCs w:val="24"/>
              </w:rPr>
            </w:pPr>
            <w:r w:rsidRPr="00326F34">
              <w:rPr>
                <w:spacing w:val="-2"/>
                <w:sz w:val="24"/>
                <w:szCs w:val="24"/>
              </w:rPr>
              <w:t>бірінші автор және</w:t>
            </w:r>
            <w:r w:rsidRPr="00326F34">
              <w:rPr>
                <w:spacing w:val="-2"/>
                <w:sz w:val="24"/>
                <w:szCs w:val="24"/>
                <w:lang w:val="ru-RU"/>
              </w:rPr>
              <w:t xml:space="preserve"> </w:t>
            </w:r>
            <w:r w:rsidRPr="00326F34">
              <w:rPr>
                <w:spacing w:val="-2"/>
                <w:sz w:val="24"/>
                <w:szCs w:val="24"/>
              </w:rPr>
              <w:t>корреспонденция үшін автор</w:t>
            </w:r>
          </w:p>
        </w:tc>
      </w:tr>
      <w:tr w:rsidR="00C203EF" w:rsidRPr="00C203EF" w14:paraId="6433F8E5" w14:textId="77777777" w:rsidTr="00A53279">
        <w:tc>
          <w:tcPr>
            <w:tcW w:w="567" w:type="dxa"/>
          </w:tcPr>
          <w:p w14:paraId="5F174E6E" w14:textId="77777777" w:rsidR="00C203EF" w:rsidRDefault="00C203EF" w:rsidP="00C203EF">
            <w:pPr>
              <w:pStyle w:val="TableParagraph"/>
              <w:jc w:val="center"/>
              <w:rPr>
                <w:spacing w:val="-10"/>
                <w:sz w:val="24"/>
                <w:szCs w:val="24"/>
                <w:lang w:val="en-US"/>
              </w:rPr>
            </w:pPr>
            <w:r>
              <w:rPr>
                <w:spacing w:val="-10"/>
                <w:sz w:val="24"/>
                <w:szCs w:val="24"/>
                <w:lang w:val="en-US"/>
              </w:rPr>
              <w:lastRenderedPageBreak/>
              <w:t>11</w:t>
            </w:r>
          </w:p>
        </w:tc>
        <w:tc>
          <w:tcPr>
            <w:tcW w:w="1418" w:type="dxa"/>
            <w:vAlign w:val="center"/>
          </w:tcPr>
          <w:p w14:paraId="1C28AD00" w14:textId="77777777" w:rsidR="00C203EF" w:rsidRPr="00CF2F2D" w:rsidRDefault="00C203EF" w:rsidP="00C203EF">
            <w:pPr>
              <w:spacing w:after="0" w:line="240" w:lineRule="auto"/>
            </w:pPr>
            <w:r w:rsidRPr="00CF2F2D">
              <w:t>Interspheral Space and Properties of Mono- and Divalent Metals with FCC and BCC Structures</w:t>
            </w:r>
          </w:p>
        </w:tc>
        <w:tc>
          <w:tcPr>
            <w:tcW w:w="850" w:type="dxa"/>
            <w:vAlign w:val="center"/>
          </w:tcPr>
          <w:p w14:paraId="5F81A713" w14:textId="77777777" w:rsidR="00C203EF" w:rsidRPr="00CF2F2D" w:rsidRDefault="00C203EF" w:rsidP="00C203EF">
            <w:pPr>
              <w:spacing w:after="0" w:line="240" w:lineRule="auto"/>
              <w:jc w:val="both"/>
            </w:pPr>
            <w:r w:rsidRPr="00BB7EFE">
              <w:t>Мақала</w:t>
            </w:r>
          </w:p>
        </w:tc>
        <w:tc>
          <w:tcPr>
            <w:tcW w:w="1418" w:type="dxa"/>
            <w:vAlign w:val="center"/>
          </w:tcPr>
          <w:p w14:paraId="0BF36816" w14:textId="77777777" w:rsidR="00C203EF" w:rsidRPr="00CF2F2D" w:rsidRDefault="00C203EF" w:rsidP="00C203EF">
            <w:pPr>
              <w:spacing w:after="0" w:line="240" w:lineRule="auto"/>
              <w:rPr>
                <w:i/>
                <w:lang w:eastAsia="ar-SA"/>
              </w:rPr>
            </w:pPr>
            <w:r w:rsidRPr="00CF2F2D">
              <w:rPr>
                <w:i/>
                <w:lang w:eastAsia="ar-SA"/>
              </w:rPr>
              <w:t>J. Comput. Theor. Nanosc</w:t>
            </w:r>
            <w:r w:rsidRPr="00CF2F2D">
              <w:rPr>
                <w:color w:val="000000"/>
                <w:shd w:val="clear" w:color="auto" w:fill="FFFFFF"/>
              </w:rPr>
              <w:t xml:space="preserve">i. </w:t>
            </w:r>
            <w:r w:rsidRPr="00CF2F2D">
              <w:t>Volume 15, Number 4</w:t>
            </w:r>
            <w:r w:rsidRPr="00CF2F2D">
              <w:rPr>
                <w:color w:val="000000"/>
                <w:shd w:val="clear" w:color="auto" w:fill="FFFFFF"/>
              </w:rPr>
              <w:t xml:space="preserve">, </w:t>
            </w:r>
            <w:r w:rsidRPr="00CF2F2D">
              <w:t>1384–1394 (2018)</w:t>
            </w:r>
          </w:p>
        </w:tc>
        <w:tc>
          <w:tcPr>
            <w:tcW w:w="992" w:type="dxa"/>
            <w:vAlign w:val="center"/>
          </w:tcPr>
          <w:p w14:paraId="13ECC1DA" w14:textId="77777777" w:rsidR="00C203EF" w:rsidRPr="00CF2F2D" w:rsidRDefault="00C203EF" w:rsidP="00C203EF">
            <w:pPr>
              <w:spacing w:after="0" w:line="240" w:lineRule="auto"/>
              <w:jc w:val="center"/>
            </w:pPr>
          </w:p>
        </w:tc>
        <w:tc>
          <w:tcPr>
            <w:tcW w:w="1134" w:type="dxa"/>
            <w:vAlign w:val="center"/>
          </w:tcPr>
          <w:p w14:paraId="7CD581F6" w14:textId="77777777" w:rsidR="00C203EF" w:rsidRPr="00CF2F2D" w:rsidRDefault="00C203EF" w:rsidP="00C203EF">
            <w:pPr>
              <w:spacing w:after="0" w:line="240" w:lineRule="auto"/>
            </w:pPr>
          </w:p>
        </w:tc>
        <w:tc>
          <w:tcPr>
            <w:tcW w:w="992" w:type="dxa"/>
          </w:tcPr>
          <w:p w14:paraId="25E7BC4B" w14:textId="77777777" w:rsidR="00C203EF" w:rsidRDefault="00C203EF" w:rsidP="00C203EF">
            <w:pPr>
              <w:pStyle w:val="TableParagraph"/>
              <w:rPr>
                <w:spacing w:val="-2"/>
                <w:sz w:val="24"/>
                <w:szCs w:val="24"/>
                <w:lang w:val="en-US"/>
              </w:rPr>
            </w:pPr>
            <w:r>
              <w:rPr>
                <w:spacing w:val="-2"/>
                <w:sz w:val="24"/>
                <w:szCs w:val="24"/>
                <w:lang w:val="en-US"/>
              </w:rPr>
              <w:t>32</w:t>
            </w:r>
          </w:p>
        </w:tc>
        <w:tc>
          <w:tcPr>
            <w:tcW w:w="1418" w:type="dxa"/>
            <w:vAlign w:val="center"/>
          </w:tcPr>
          <w:p w14:paraId="462F61E3" w14:textId="77777777" w:rsidR="00C203EF" w:rsidRPr="00BE1032" w:rsidRDefault="00C203EF" w:rsidP="00C203EF">
            <w:pPr>
              <w:spacing w:after="0" w:line="240" w:lineRule="auto"/>
              <w:rPr>
                <w:iCs/>
                <w:color w:val="000000"/>
                <w:u w:val="single"/>
              </w:rPr>
            </w:pPr>
            <w:r w:rsidRPr="006E020D">
              <w:rPr>
                <w:iCs/>
                <w:color w:val="000000"/>
                <w:u w:val="single"/>
              </w:rPr>
              <w:t>K.А. Iskakova</w:t>
            </w:r>
            <w:r>
              <w:rPr>
                <w:iCs/>
                <w:color w:val="000000"/>
                <w:u w:val="single"/>
              </w:rPr>
              <w:t>,</w:t>
            </w:r>
            <w:r w:rsidRPr="00BE1032">
              <w:rPr>
                <w:iCs/>
                <w:color w:val="000000"/>
                <w:u w:val="single"/>
              </w:rPr>
              <w:t xml:space="preserve"> R. Akhmaltdinov,</w:t>
            </w:r>
            <w:r>
              <w:rPr>
                <w:iCs/>
                <w:color w:val="000000"/>
                <w:u w:val="single"/>
              </w:rPr>
              <w:t xml:space="preserve"> </w:t>
            </w:r>
            <w:r w:rsidRPr="00BE1032">
              <w:rPr>
                <w:iCs/>
                <w:color w:val="000000"/>
                <w:u w:val="single"/>
              </w:rPr>
              <w:t>B. Aliyev</w:t>
            </w:r>
          </w:p>
        </w:tc>
        <w:tc>
          <w:tcPr>
            <w:tcW w:w="992" w:type="dxa"/>
          </w:tcPr>
          <w:p w14:paraId="22CB16BC" w14:textId="77777777" w:rsidR="00C203EF" w:rsidRPr="00326F34" w:rsidRDefault="00C203EF" w:rsidP="00C203EF">
            <w:pPr>
              <w:pStyle w:val="TableParagraph"/>
              <w:rPr>
                <w:spacing w:val="-2"/>
                <w:sz w:val="24"/>
                <w:szCs w:val="24"/>
              </w:rPr>
            </w:pPr>
            <w:r w:rsidRPr="00326F34">
              <w:rPr>
                <w:spacing w:val="-2"/>
                <w:sz w:val="24"/>
                <w:szCs w:val="24"/>
              </w:rPr>
              <w:t>бірінші автор және</w:t>
            </w:r>
            <w:r w:rsidRPr="00326F34">
              <w:rPr>
                <w:spacing w:val="-2"/>
                <w:sz w:val="24"/>
                <w:szCs w:val="24"/>
                <w:lang w:val="ru-RU"/>
              </w:rPr>
              <w:t xml:space="preserve"> </w:t>
            </w:r>
            <w:r w:rsidRPr="00326F34">
              <w:rPr>
                <w:spacing w:val="-2"/>
                <w:sz w:val="24"/>
                <w:szCs w:val="24"/>
              </w:rPr>
              <w:t>корреспонденция үшін автор</w:t>
            </w:r>
          </w:p>
        </w:tc>
      </w:tr>
      <w:tr w:rsidR="00C203EF" w:rsidRPr="00C203EF" w14:paraId="1FFBD864" w14:textId="77777777" w:rsidTr="00A53279">
        <w:tc>
          <w:tcPr>
            <w:tcW w:w="567" w:type="dxa"/>
          </w:tcPr>
          <w:p w14:paraId="38E057C9" w14:textId="77777777" w:rsidR="00C203EF" w:rsidRDefault="00C203EF" w:rsidP="00C203EF">
            <w:pPr>
              <w:pStyle w:val="TableParagraph"/>
              <w:jc w:val="center"/>
              <w:rPr>
                <w:spacing w:val="-10"/>
                <w:sz w:val="24"/>
                <w:szCs w:val="24"/>
                <w:lang w:val="en-US"/>
              </w:rPr>
            </w:pPr>
            <w:r>
              <w:rPr>
                <w:spacing w:val="-10"/>
                <w:sz w:val="24"/>
                <w:szCs w:val="24"/>
                <w:lang w:val="en-US"/>
              </w:rPr>
              <w:t>12</w:t>
            </w:r>
          </w:p>
        </w:tc>
        <w:tc>
          <w:tcPr>
            <w:tcW w:w="1418" w:type="dxa"/>
            <w:vAlign w:val="center"/>
          </w:tcPr>
          <w:p w14:paraId="119497C2" w14:textId="77777777" w:rsidR="00C203EF" w:rsidRPr="00CF2F2D" w:rsidRDefault="00C203EF" w:rsidP="00C203EF">
            <w:pPr>
              <w:spacing w:after="0" w:line="240" w:lineRule="auto"/>
            </w:pPr>
            <w:r w:rsidRPr="00CF2F2D">
              <w:t>Formation of (Cu)</w:t>
            </w:r>
            <w:r w:rsidRPr="00BB6E07">
              <w:rPr>
                <w:i/>
                <w:vertAlign w:val="subscript"/>
              </w:rPr>
              <w:t>n</w:t>
            </w:r>
            <w:r w:rsidRPr="00CF2F2D">
              <w:t xml:space="preserve"> &amp; (Cu</w:t>
            </w:r>
            <w:r w:rsidRPr="00BB6E07">
              <w:rPr>
                <w:vertAlign w:val="subscript"/>
              </w:rPr>
              <w:t>2</w:t>
            </w:r>
            <w:r w:rsidRPr="00CF2F2D">
              <w:t>O)</w:t>
            </w:r>
            <w:r w:rsidRPr="00BB6E07">
              <w:rPr>
                <w:i/>
                <w:vertAlign w:val="subscript"/>
              </w:rPr>
              <w:t>n</w:t>
            </w:r>
            <w:r w:rsidRPr="00CF2F2D">
              <w:t xml:space="preserve"> nanostructures with the stability of their clusters. </w:t>
            </w:r>
          </w:p>
        </w:tc>
        <w:tc>
          <w:tcPr>
            <w:tcW w:w="850" w:type="dxa"/>
            <w:vAlign w:val="center"/>
          </w:tcPr>
          <w:p w14:paraId="0C8EA9DF" w14:textId="77777777" w:rsidR="00C203EF" w:rsidRPr="00CF2F2D" w:rsidRDefault="00C203EF" w:rsidP="00C203EF">
            <w:pPr>
              <w:spacing w:after="0" w:line="240" w:lineRule="auto"/>
              <w:jc w:val="both"/>
            </w:pPr>
            <w:r w:rsidRPr="00BB7EFE">
              <w:t>Мақала</w:t>
            </w:r>
          </w:p>
        </w:tc>
        <w:tc>
          <w:tcPr>
            <w:tcW w:w="1418" w:type="dxa"/>
            <w:vAlign w:val="center"/>
          </w:tcPr>
          <w:p w14:paraId="581792EC" w14:textId="77777777" w:rsidR="00C203EF" w:rsidRPr="00CF2F2D" w:rsidRDefault="00C203EF" w:rsidP="00C203EF">
            <w:pPr>
              <w:spacing w:after="0" w:line="240" w:lineRule="auto"/>
              <w:jc w:val="both"/>
              <w:rPr>
                <w:i/>
                <w:lang w:eastAsia="ar-SA"/>
              </w:rPr>
            </w:pPr>
            <w:r w:rsidRPr="00CF2F2D">
              <w:t>AIMS</w:t>
            </w:r>
            <w:r w:rsidRPr="00CF2F2D">
              <w:rPr>
                <w:color w:val="000000"/>
                <w:shd w:val="clear" w:color="auto" w:fill="FFFFFF"/>
              </w:rPr>
              <w:t xml:space="preserve"> </w:t>
            </w:r>
            <w:r w:rsidRPr="00CF2F2D">
              <w:rPr>
                <w:i/>
                <w:lang w:eastAsia="ar-SA"/>
              </w:rPr>
              <w:t>Materials Science</w:t>
            </w:r>
            <w:r w:rsidRPr="00CF2F2D">
              <w:rPr>
                <w:color w:val="000000"/>
                <w:shd w:val="clear" w:color="auto" w:fill="FFFFFF"/>
              </w:rPr>
              <w:t xml:space="preserve">, </w:t>
            </w:r>
            <w:r w:rsidRPr="00CF2F2D">
              <w:t>2018, 5(3): 543-550. doi: 10.3934/matersci.2018.3.543</w:t>
            </w:r>
          </w:p>
        </w:tc>
        <w:tc>
          <w:tcPr>
            <w:tcW w:w="992" w:type="dxa"/>
            <w:vAlign w:val="center"/>
          </w:tcPr>
          <w:p w14:paraId="1B6C4972" w14:textId="77777777" w:rsidR="00C203EF" w:rsidRPr="00F6633F" w:rsidRDefault="00C203EF" w:rsidP="00C203EF">
            <w:pPr>
              <w:spacing w:after="0" w:line="240" w:lineRule="auto"/>
              <w:rPr>
                <w:sz w:val="20"/>
                <w:szCs w:val="20"/>
              </w:rPr>
            </w:pPr>
            <w:r w:rsidRPr="00F6633F">
              <w:rPr>
                <w:sz w:val="20"/>
                <w:szCs w:val="20"/>
              </w:rPr>
              <w:t>Q4</w:t>
            </w:r>
          </w:p>
          <w:p w14:paraId="244A487F" w14:textId="77777777" w:rsidR="00C203EF" w:rsidRPr="00F6633F" w:rsidRDefault="00C203EF" w:rsidP="00C203EF">
            <w:pPr>
              <w:spacing w:after="0" w:line="240" w:lineRule="auto"/>
              <w:rPr>
                <w:sz w:val="20"/>
                <w:szCs w:val="20"/>
              </w:rPr>
            </w:pPr>
            <w:r w:rsidRPr="00F6633F">
              <w:rPr>
                <w:sz w:val="20"/>
                <w:szCs w:val="20"/>
                <w:lang w:eastAsia="ru-RU"/>
              </w:rPr>
              <w:t>MATERIALS SCIENCE, MULTIDISCIPLINARY</w:t>
            </w:r>
          </w:p>
          <w:p w14:paraId="50CBFED0" w14:textId="77777777" w:rsidR="00C203EF" w:rsidRPr="00CF2F2D" w:rsidRDefault="00C203EF" w:rsidP="00C203EF">
            <w:pPr>
              <w:spacing w:after="0" w:line="240" w:lineRule="auto"/>
              <w:jc w:val="center"/>
            </w:pPr>
          </w:p>
        </w:tc>
        <w:tc>
          <w:tcPr>
            <w:tcW w:w="1134" w:type="dxa"/>
            <w:vAlign w:val="center"/>
          </w:tcPr>
          <w:p w14:paraId="3CFB40C3" w14:textId="77777777" w:rsidR="00C203EF" w:rsidRPr="00374618" w:rsidRDefault="00C203EF" w:rsidP="00C203EF">
            <w:pPr>
              <w:spacing w:after="0" w:line="240" w:lineRule="auto"/>
            </w:pPr>
            <w:r>
              <w:t>0.2</w:t>
            </w:r>
          </w:p>
        </w:tc>
        <w:tc>
          <w:tcPr>
            <w:tcW w:w="992" w:type="dxa"/>
          </w:tcPr>
          <w:p w14:paraId="0DF05275" w14:textId="77777777" w:rsidR="00C203EF" w:rsidRDefault="00C203EF" w:rsidP="00C203EF">
            <w:pPr>
              <w:pStyle w:val="TableParagraph"/>
              <w:rPr>
                <w:spacing w:val="-2"/>
                <w:sz w:val="24"/>
                <w:szCs w:val="24"/>
                <w:lang w:val="en-US"/>
              </w:rPr>
            </w:pPr>
            <w:r>
              <w:rPr>
                <w:spacing w:val="-2"/>
                <w:sz w:val="24"/>
                <w:szCs w:val="24"/>
                <w:lang w:val="en-US"/>
              </w:rPr>
              <w:t>46</w:t>
            </w:r>
          </w:p>
        </w:tc>
        <w:tc>
          <w:tcPr>
            <w:tcW w:w="1418" w:type="dxa"/>
            <w:vAlign w:val="center"/>
          </w:tcPr>
          <w:p w14:paraId="57980F45" w14:textId="77777777" w:rsidR="00C203EF" w:rsidRPr="00CF2F2D" w:rsidRDefault="00C203EF" w:rsidP="00C203EF">
            <w:pPr>
              <w:spacing w:after="0" w:line="240" w:lineRule="auto"/>
              <w:jc w:val="both"/>
            </w:pPr>
            <w:r w:rsidRPr="006E020D">
              <w:rPr>
                <w:iCs/>
                <w:color w:val="000000"/>
                <w:u w:val="single"/>
              </w:rPr>
              <w:t>K.А. Iskakova</w:t>
            </w:r>
            <w:r>
              <w:rPr>
                <w:iCs/>
                <w:color w:val="000000"/>
                <w:u w:val="single"/>
              </w:rPr>
              <w:t>,</w:t>
            </w:r>
            <w:r w:rsidRPr="00CF2F2D">
              <w:t xml:space="preserve"> Rif Akhmaltdinov,</w:t>
            </w:r>
            <w:r>
              <w:t xml:space="preserve"> </w:t>
            </w:r>
            <w:r w:rsidRPr="00CF2F2D">
              <w:rPr>
                <w:color w:val="000000"/>
                <w:shd w:val="clear" w:color="auto" w:fill="FFFFFF"/>
              </w:rPr>
              <w:t>Temirgali Kuketaev</w:t>
            </w:r>
          </w:p>
        </w:tc>
        <w:tc>
          <w:tcPr>
            <w:tcW w:w="992" w:type="dxa"/>
          </w:tcPr>
          <w:p w14:paraId="7F8EAFD1" w14:textId="77777777" w:rsidR="00C203EF" w:rsidRPr="00326F34" w:rsidRDefault="00C203EF" w:rsidP="00C203EF">
            <w:pPr>
              <w:pStyle w:val="TableParagraph"/>
              <w:rPr>
                <w:spacing w:val="-2"/>
                <w:sz w:val="24"/>
                <w:szCs w:val="24"/>
              </w:rPr>
            </w:pPr>
            <w:r w:rsidRPr="00326F34">
              <w:rPr>
                <w:spacing w:val="-2"/>
                <w:sz w:val="24"/>
                <w:szCs w:val="24"/>
              </w:rPr>
              <w:t>бірінші автор және</w:t>
            </w:r>
            <w:r w:rsidRPr="00326F34">
              <w:rPr>
                <w:spacing w:val="-2"/>
                <w:sz w:val="24"/>
                <w:szCs w:val="24"/>
                <w:lang w:val="ru-RU"/>
              </w:rPr>
              <w:t xml:space="preserve"> </w:t>
            </w:r>
            <w:r w:rsidRPr="00326F34">
              <w:rPr>
                <w:spacing w:val="-2"/>
                <w:sz w:val="24"/>
                <w:szCs w:val="24"/>
              </w:rPr>
              <w:t>корреспонденция үшін автор</w:t>
            </w:r>
          </w:p>
        </w:tc>
      </w:tr>
      <w:tr w:rsidR="00C203EF" w:rsidRPr="00C203EF" w14:paraId="5A6E212C" w14:textId="77777777" w:rsidTr="00A53279">
        <w:tc>
          <w:tcPr>
            <w:tcW w:w="567" w:type="dxa"/>
          </w:tcPr>
          <w:p w14:paraId="1BA94AB9" w14:textId="77777777" w:rsidR="00C203EF" w:rsidRDefault="00C203EF" w:rsidP="00C203EF">
            <w:pPr>
              <w:pStyle w:val="TableParagraph"/>
              <w:jc w:val="center"/>
              <w:rPr>
                <w:spacing w:val="-10"/>
                <w:sz w:val="24"/>
                <w:szCs w:val="24"/>
                <w:lang w:val="en-US"/>
              </w:rPr>
            </w:pPr>
            <w:r>
              <w:rPr>
                <w:spacing w:val="-10"/>
                <w:sz w:val="24"/>
                <w:szCs w:val="24"/>
                <w:lang w:val="en-US"/>
              </w:rPr>
              <w:t>13</w:t>
            </w:r>
          </w:p>
        </w:tc>
        <w:tc>
          <w:tcPr>
            <w:tcW w:w="1418" w:type="dxa"/>
            <w:vAlign w:val="center"/>
          </w:tcPr>
          <w:p w14:paraId="48A45F3E" w14:textId="77777777" w:rsidR="00C203EF" w:rsidRPr="00CF2F2D" w:rsidRDefault="00C203EF" w:rsidP="00C203EF">
            <w:pPr>
              <w:spacing w:after="0" w:line="240" w:lineRule="auto"/>
            </w:pPr>
            <w:hyperlink r:id="rId18" w:tooltip="Spontaneous Appearance of Nanoclusters (Cu)  n  and (Cu 2 O)  n " w:history="1">
              <w:r w:rsidRPr="00797D42">
                <w:t xml:space="preserve">Spontaneous </w:t>
              </w:r>
              <w:r>
                <w:t>Appearance of Nanoclusters (Cu)</w:t>
              </w:r>
              <w:r w:rsidRPr="00797D42">
                <w:rPr>
                  <w:vertAlign w:val="subscript"/>
                </w:rPr>
                <w:t>n</w:t>
              </w:r>
              <w:r>
                <w:t xml:space="preserve"> and (Cu</w:t>
              </w:r>
              <w:r w:rsidRPr="00797D42">
                <w:rPr>
                  <w:vertAlign w:val="subscript"/>
                </w:rPr>
                <w:t>2</w:t>
              </w:r>
              <w:r>
                <w:t>O)</w:t>
              </w:r>
              <w:r w:rsidRPr="00797D42">
                <w:t>n</w:t>
              </w:r>
            </w:hyperlink>
          </w:p>
        </w:tc>
        <w:tc>
          <w:tcPr>
            <w:tcW w:w="850" w:type="dxa"/>
            <w:vAlign w:val="center"/>
          </w:tcPr>
          <w:p w14:paraId="64E6A4AA" w14:textId="77777777" w:rsidR="00C203EF" w:rsidRPr="00BB7EFE" w:rsidRDefault="00C203EF" w:rsidP="00C203EF">
            <w:pPr>
              <w:spacing w:after="0" w:line="240" w:lineRule="auto"/>
              <w:jc w:val="both"/>
            </w:pPr>
            <w:r w:rsidRPr="00BB7EFE">
              <w:t>Мақала</w:t>
            </w:r>
          </w:p>
        </w:tc>
        <w:tc>
          <w:tcPr>
            <w:tcW w:w="1418" w:type="dxa"/>
            <w:vAlign w:val="center"/>
          </w:tcPr>
          <w:p w14:paraId="7F47F11C" w14:textId="77777777" w:rsidR="00C203EF" w:rsidRPr="00797D42" w:rsidRDefault="00C203EF" w:rsidP="00C203EF">
            <w:pPr>
              <w:pStyle w:val="publication-list-item-journal-published-copy"/>
              <w:shd w:val="clear" w:color="auto" w:fill="FFFFFF"/>
              <w:spacing w:before="0" w:beforeAutospacing="0" w:after="0" w:afterAutospacing="0"/>
              <w:textAlignment w:val="top"/>
              <w:rPr>
                <w:lang w:val="en-US"/>
              </w:rPr>
            </w:pPr>
            <w:hyperlink r:id="rId19" w:tooltip="Journal of Computational and Theoretical Nanoscience (American Scientific Publishers)" w:history="1">
              <w:r w:rsidRPr="00797D42">
                <w:rPr>
                  <w:i/>
                  <w:lang w:val="kk-KZ" w:eastAsia="ar-SA"/>
                </w:rPr>
                <w:t>Journal of Computational and Theoretical Nanoscience</w:t>
              </w:r>
            </w:hyperlink>
            <w:r w:rsidRPr="00797D42">
              <w:rPr>
                <w:i/>
                <w:lang w:val="kk-KZ" w:eastAsia="ar-SA"/>
              </w:rPr>
              <w:t xml:space="preserve"> </w:t>
            </w:r>
            <w:r w:rsidRPr="00797D42">
              <w:rPr>
                <w:lang w:val="kk-KZ"/>
              </w:rPr>
              <w:t>Aug 2019 DOI:</w:t>
            </w:r>
            <w:hyperlink r:id="rId20" w:tooltip="10.1166/JCTN.2019.8363" w:history="1">
              <w:r w:rsidRPr="00797D42">
                <w:rPr>
                  <w:lang w:val="kk-KZ"/>
                </w:rPr>
                <w:t>10.1166/JCTN.2019.8363</w:t>
              </w:r>
            </w:hyperlink>
          </w:p>
        </w:tc>
        <w:tc>
          <w:tcPr>
            <w:tcW w:w="992" w:type="dxa"/>
            <w:vAlign w:val="center"/>
          </w:tcPr>
          <w:p w14:paraId="05F9B9D5" w14:textId="77777777" w:rsidR="00C203EF" w:rsidRPr="00CF2F2D" w:rsidRDefault="00C203EF" w:rsidP="00C203EF">
            <w:pPr>
              <w:spacing w:after="0" w:line="240" w:lineRule="auto"/>
              <w:jc w:val="center"/>
            </w:pPr>
          </w:p>
        </w:tc>
        <w:tc>
          <w:tcPr>
            <w:tcW w:w="1134" w:type="dxa"/>
            <w:vAlign w:val="center"/>
          </w:tcPr>
          <w:p w14:paraId="585AE131" w14:textId="77777777" w:rsidR="00C203EF" w:rsidRPr="00797D42" w:rsidRDefault="00C203EF" w:rsidP="00C203EF">
            <w:pPr>
              <w:spacing w:after="0" w:line="240" w:lineRule="auto"/>
            </w:pPr>
          </w:p>
        </w:tc>
        <w:tc>
          <w:tcPr>
            <w:tcW w:w="992" w:type="dxa"/>
          </w:tcPr>
          <w:p w14:paraId="317DF336" w14:textId="77777777" w:rsidR="00C203EF" w:rsidRDefault="00C203EF" w:rsidP="00C203EF">
            <w:pPr>
              <w:pStyle w:val="TableParagraph"/>
              <w:rPr>
                <w:spacing w:val="-2"/>
                <w:sz w:val="24"/>
                <w:szCs w:val="24"/>
                <w:lang w:val="en-US"/>
              </w:rPr>
            </w:pPr>
            <w:r>
              <w:rPr>
                <w:spacing w:val="-2"/>
                <w:sz w:val="24"/>
                <w:szCs w:val="24"/>
                <w:lang w:val="en-US"/>
              </w:rPr>
              <w:t>32</w:t>
            </w:r>
          </w:p>
        </w:tc>
        <w:tc>
          <w:tcPr>
            <w:tcW w:w="1418" w:type="dxa"/>
          </w:tcPr>
          <w:p w14:paraId="47E8335C" w14:textId="77777777" w:rsidR="00C203EF" w:rsidRPr="00326F34" w:rsidRDefault="00C203EF" w:rsidP="00C203EF">
            <w:pPr>
              <w:pStyle w:val="TableParagraph"/>
              <w:rPr>
                <w:color w:val="000000"/>
                <w:sz w:val="24"/>
                <w:szCs w:val="24"/>
                <w:u w:val="single"/>
                <w:lang w:val="en-US"/>
              </w:rPr>
            </w:pPr>
            <w:r w:rsidRPr="00BE1032">
              <w:rPr>
                <w:u w:val="single"/>
                <w:lang w:val="en-US"/>
              </w:rPr>
              <w:t>Kulpash Iskakova</w:t>
            </w:r>
            <w:r w:rsidRPr="00797D42">
              <w:rPr>
                <w:lang w:val="en-US"/>
              </w:rPr>
              <w:t>; Rif Akhmaltdinov; Temirgali Kuketaev; Esen Bidaibekov</w:t>
            </w:r>
            <w:r w:rsidRPr="00797D42">
              <w:rPr>
                <w:rFonts w:ascii="Arial" w:hAnsi="Arial" w:cs="Arial"/>
                <w:color w:val="999999"/>
                <w:sz w:val="15"/>
                <w:szCs w:val="15"/>
                <w:shd w:val="clear" w:color="auto" w:fill="FFFFFF"/>
                <w:lang w:val="en-US"/>
              </w:rPr>
              <w:t> </w:t>
            </w:r>
          </w:p>
        </w:tc>
        <w:tc>
          <w:tcPr>
            <w:tcW w:w="992" w:type="dxa"/>
          </w:tcPr>
          <w:p w14:paraId="32073AF9" w14:textId="77777777" w:rsidR="00C203EF" w:rsidRPr="00326F34" w:rsidRDefault="00C203EF" w:rsidP="00C203EF">
            <w:pPr>
              <w:pStyle w:val="TableParagraph"/>
              <w:rPr>
                <w:spacing w:val="-2"/>
                <w:sz w:val="24"/>
                <w:szCs w:val="24"/>
              </w:rPr>
            </w:pPr>
            <w:r w:rsidRPr="00326F34">
              <w:rPr>
                <w:spacing w:val="-2"/>
                <w:sz w:val="24"/>
                <w:szCs w:val="24"/>
              </w:rPr>
              <w:t>бірінші автор және</w:t>
            </w:r>
            <w:r w:rsidRPr="00326F34">
              <w:rPr>
                <w:spacing w:val="-2"/>
                <w:sz w:val="24"/>
                <w:szCs w:val="24"/>
                <w:lang w:val="ru-RU"/>
              </w:rPr>
              <w:t xml:space="preserve"> </w:t>
            </w:r>
            <w:r w:rsidRPr="00326F34">
              <w:rPr>
                <w:spacing w:val="-2"/>
                <w:sz w:val="24"/>
                <w:szCs w:val="24"/>
              </w:rPr>
              <w:t>корреспонденция үшін автор</w:t>
            </w:r>
          </w:p>
        </w:tc>
      </w:tr>
      <w:tr w:rsidR="00C203EF" w:rsidRPr="00C203EF" w14:paraId="22D49CA3" w14:textId="77777777" w:rsidTr="00A53279">
        <w:tc>
          <w:tcPr>
            <w:tcW w:w="567" w:type="dxa"/>
          </w:tcPr>
          <w:p w14:paraId="4DFB7019" w14:textId="77777777" w:rsidR="00C203EF" w:rsidRDefault="00C203EF" w:rsidP="00C203EF">
            <w:pPr>
              <w:pStyle w:val="TableParagraph"/>
              <w:jc w:val="center"/>
              <w:rPr>
                <w:spacing w:val="-10"/>
                <w:sz w:val="24"/>
                <w:szCs w:val="24"/>
                <w:lang w:val="en-US"/>
              </w:rPr>
            </w:pPr>
            <w:r>
              <w:rPr>
                <w:spacing w:val="-10"/>
                <w:sz w:val="24"/>
                <w:szCs w:val="24"/>
                <w:lang w:val="en-US"/>
              </w:rPr>
              <w:t>14</w:t>
            </w:r>
          </w:p>
        </w:tc>
        <w:tc>
          <w:tcPr>
            <w:tcW w:w="1418" w:type="dxa"/>
            <w:vAlign w:val="center"/>
          </w:tcPr>
          <w:p w14:paraId="42084420" w14:textId="77777777" w:rsidR="00C203EF" w:rsidRPr="007B16B1" w:rsidRDefault="00C203EF" w:rsidP="00C203EF">
            <w:pPr>
              <w:spacing w:after="0" w:line="240" w:lineRule="auto"/>
            </w:pPr>
            <w:hyperlink r:id="rId21" w:tooltip="Production of thin copper oxide films and its electronic density" w:history="1">
              <w:r w:rsidRPr="007B16B1">
                <w:t>Production of thin copper oxide films and its electronic density</w:t>
              </w:r>
            </w:hyperlink>
          </w:p>
        </w:tc>
        <w:tc>
          <w:tcPr>
            <w:tcW w:w="850" w:type="dxa"/>
            <w:vAlign w:val="center"/>
          </w:tcPr>
          <w:p w14:paraId="522A5FAF" w14:textId="77777777" w:rsidR="00C203EF" w:rsidRPr="00BB7EFE" w:rsidRDefault="00C203EF" w:rsidP="00C203EF">
            <w:pPr>
              <w:spacing w:after="0" w:line="240" w:lineRule="auto"/>
              <w:jc w:val="both"/>
            </w:pPr>
            <w:r w:rsidRPr="00BB7EFE">
              <w:t>Мақала</w:t>
            </w:r>
          </w:p>
        </w:tc>
        <w:tc>
          <w:tcPr>
            <w:tcW w:w="1418" w:type="dxa"/>
            <w:vAlign w:val="center"/>
          </w:tcPr>
          <w:p w14:paraId="3EA5912B" w14:textId="77777777" w:rsidR="00C203EF" w:rsidRPr="00514888" w:rsidRDefault="00C203EF" w:rsidP="00C203EF">
            <w:pPr>
              <w:spacing w:after="0" w:line="240" w:lineRule="auto"/>
              <w:jc w:val="both"/>
              <w:rPr>
                <w:i/>
                <w:lang w:eastAsia="ar-SA"/>
              </w:rPr>
            </w:pPr>
            <w:r w:rsidRPr="00CF2F2D">
              <w:t>AIMS</w:t>
            </w:r>
            <w:r w:rsidRPr="00CF2F2D">
              <w:rPr>
                <w:color w:val="000000"/>
                <w:shd w:val="clear" w:color="auto" w:fill="FFFFFF"/>
              </w:rPr>
              <w:t xml:space="preserve"> </w:t>
            </w:r>
            <w:r w:rsidRPr="00CF2F2D">
              <w:rPr>
                <w:i/>
                <w:lang w:eastAsia="ar-SA"/>
              </w:rPr>
              <w:t>Materials Science</w:t>
            </w:r>
            <w:r w:rsidRPr="003B064D">
              <w:rPr>
                <w:lang w:eastAsia="ar-SA"/>
              </w:rPr>
              <w:t>, 2019, 6(3): 454-463. doi:</w:t>
            </w:r>
            <w:r>
              <w:rPr>
                <w:lang w:eastAsia="ar-SA"/>
              </w:rPr>
              <w:t xml:space="preserve"> </w:t>
            </w:r>
            <w:hyperlink r:id="rId22" w:tgtFrame="_top" w:history="1">
              <w:r w:rsidRPr="003B064D">
                <w:rPr>
                  <w:lang w:eastAsia="ar-SA"/>
                </w:rPr>
                <w:t>10.3934/matersci.2019.</w:t>
              </w:r>
              <w:r>
                <w:rPr>
                  <w:lang w:eastAsia="ar-SA"/>
                </w:rPr>
                <w:t xml:space="preserve"> </w:t>
              </w:r>
              <w:r w:rsidRPr="003B064D">
                <w:rPr>
                  <w:lang w:eastAsia="ar-SA"/>
                </w:rPr>
                <w:t>3.454</w:t>
              </w:r>
            </w:hyperlink>
          </w:p>
        </w:tc>
        <w:tc>
          <w:tcPr>
            <w:tcW w:w="992" w:type="dxa"/>
            <w:vAlign w:val="center"/>
          </w:tcPr>
          <w:p w14:paraId="70BEFB3B" w14:textId="77777777" w:rsidR="00C203EF" w:rsidRPr="00F6633F" w:rsidRDefault="00C203EF" w:rsidP="00C203EF">
            <w:pPr>
              <w:spacing w:after="0" w:line="240" w:lineRule="auto"/>
              <w:rPr>
                <w:sz w:val="20"/>
                <w:szCs w:val="20"/>
              </w:rPr>
            </w:pPr>
            <w:r w:rsidRPr="00F6633F">
              <w:rPr>
                <w:sz w:val="20"/>
                <w:szCs w:val="20"/>
              </w:rPr>
              <w:t>Q4</w:t>
            </w:r>
          </w:p>
          <w:p w14:paraId="69B8F3C0" w14:textId="77777777" w:rsidR="00C203EF" w:rsidRPr="00CF2F2D" w:rsidRDefault="00C203EF" w:rsidP="00C203EF">
            <w:pPr>
              <w:spacing w:after="0" w:line="240" w:lineRule="auto"/>
            </w:pPr>
            <w:r w:rsidRPr="00F6633F">
              <w:rPr>
                <w:sz w:val="20"/>
                <w:szCs w:val="20"/>
                <w:lang w:eastAsia="ru-RU"/>
              </w:rPr>
              <w:t>MATERIALS SCIENCE, MULTIDISCIPLINARY</w:t>
            </w:r>
          </w:p>
        </w:tc>
        <w:tc>
          <w:tcPr>
            <w:tcW w:w="1134" w:type="dxa"/>
            <w:vAlign w:val="center"/>
          </w:tcPr>
          <w:p w14:paraId="776C0D8C" w14:textId="77777777" w:rsidR="00C203EF" w:rsidRPr="00374618" w:rsidRDefault="00C203EF" w:rsidP="00C203EF">
            <w:pPr>
              <w:spacing w:after="0" w:line="240" w:lineRule="auto"/>
              <w:rPr>
                <w:rStyle w:val="very-dark-gray-text"/>
                <w:rFonts w:eastAsiaTheme="majorEastAsia"/>
                <w:color w:val="111111"/>
                <w:sz w:val="24"/>
                <w:szCs w:val="24"/>
                <w:bdr w:val="none" w:sz="0" w:space="0" w:color="auto" w:frame="1"/>
                <w:shd w:val="clear" w:color="auto" w:fill="FFFFFF"/>
              </w:rPr>
            </w:pPr>
            <w:r>
              <w:rPr>
                <w:rStyle w:val="very-dark-gray-text"/>
                <w:rFonts w:eastAsiaTheme="majorEastAsia"/>
                <w:color w:val="111111"/>
                <w:sz w:val="24"/>
                <w:szCs w:val="24"/>
                <w:bdr w:val="none" w:sz="0" w:space="0" w:color="auto" w:frame="1"/>
                <w:shd w:val="clear" w:color="auto" w:fill="FFFFFF"/>
              </w:rPr>
              <w:t>0.2</w:t>
            </w:r>
          </w:p>
        </w:tc>
        <w:tc>
          <w:tcPr>
            <w:tcW w:w="992" w:type="dxa"/>
          </w:tcPr>
          <w:p w14:paraId="0750BD48" w14:textId="77777777" w:rsidR="00C203EF" w:rsidRDefault="00C203EF" w:rsidP="00C203EF">
            <w:pPr>
              <w:pStyle w:val="TableParagraph"/>
              <w:rPr>
                <w:spacing w:val="-2"/>
                <w:sz w:val="24"/>
                <w:szCs w:val="24"/>
                <w:lang w:val="en-US"/>
              </w:rPr>
            </w:pPr>
            <w:r>
              <w:rPr>
                <w:spacing w:val="-2"/>
                <w:sz w:val="24"/>
                <w:szCs w:val="24"/>
                <w:lang w:val="en-US"/>
              </w:rPr>
              <w:t>46</w:t>
            </w:r>
          </w:p>
        </w:tc>
        <w:tc>
          <w:tcPr>
            <w:tcW w:w="1418" w:type="dxa"/>
          </w:tcPr>
          <w:p w14:paraId="3F7A2BBA" w14:textId="77777777" w:rsidR="00C203EF" w:rsidRPr="00326F34" w:rsidRDefault="00C203EF" w:rsidP="00C203EF">
            <w:pPr>
              <w:pStyle w:val="TableParagraph"/>
              <w:rPr>
                <w:color w:val="000000"/>
                <w:sz w:val="24"/>
                <w:szCs w:val="24"/>
                <w:u w:val="single"/>
                <w:lang w:val="en-US"/>
              </w:rPr>
            </w:pPr>
            <w:r w:rsidRPr="00BE1032">
              <w:rPr>
                <w:color w:val="000000"/>
                <w:u w:val="single"/>
              </w:rPr>
              <w:t>Iskakova Kulpash</w:t>
            </w:r>
            <w:r>
              <w:rPr>
                <w:color w:val="000000"/>
                <w:shd w:val="clear" w:color="auto" w:fill="FFFFFF"/>
                <w:lang w:val="en-US"/>
              </w:rPr>
              <w:t xml:space="preserve">, </w:t>
            </w:r>
            <w:r>
              <w:rPr>
                <w:color w:val="000000"/>
              </w:rPr>
              <w:t>Akhmaltdinov</w:t>
            </w:r>
            <w:r w:rsidRPr="00CC1748">
              <w:rPr>
                <w:color w:val="000000"/>
              </w:rPr>
              <w:t xml:space="preserve"> Rif</w:t>
            </w:r>
            <w:r>
              <w:rPr>
                <w:rFonts w:ascii="Arial" w:hAnsi="Arial" w:cs="Arial"/>
                <w:color w:val="999999"/>
                <w:sz w:val="15"/>
                <w:szCs w:val="15"/>
                <w:shd w:val="clear" w:color="auto" w:fill="FFFFFF"/>
              </w:rPr>
              <w:t> </w:t>
            </w:r>
          </w:p>
        </w:tc>
        <w:tc>
          <w:tcPr>
            <w:tcW w:w="992" w:type="dxa"/>
          </w:tcPr>
          <w:p w14:paraId="4CEC5DBB" w14:textId="77777777" w:rsidR="00C203EF" w:rsidRPr="00326F34" w:rsidRDefault="00C203EF" w:rsidP="00C203EF">
            <w:pPr>
              <w:pStyle w:val="TableParagraph"/>
              <w:rPr>
                <w:spacing w:val="-2"/>
                <w:sz w:val="24"/>
                <w:szCs w:val="24"/>
              </w:rPr>
            </w:pPr>
            <w:r w:rsidRPr="00326F34">
              <w:rPr>
                <w:spacing w:val="-2"/>
                <w:sz w:val="24"/>
                <w:szCs w:val="24"/>
              </w:rPr>
              <w:t>бірінші автор және</w:t>
            </w:r>
            <w:r w:rsidRPr="00326F34">
              <w:rPr>
                <w:spacing w:val="-2"/>
                <w:sz w:val="24"/>
                <w:szCs w:val="24"/>
                <w:lang w:val="ru-RU"/>
              </w:rPr>
              <w:t xml:space="preserve"> </w:t>
            </w:r>
            <w:r w:rsidRPr="00326F34">
              <w:rPr>
                <w:spacing w:val="-2"/>
                <w:sz w:val="24"/>
                <w:szCs w:val="24"/>
              </w:rPr>
              <w:t>корреспонденция үшін автор</w:t>
            </w:r>
          </w:p>
        </w:tc>
      </w:tr>
      <w:tr w:rsidR="00C203EF" w:rsidRPr="00326F34" w14:paraId="702706FA" w14:textId="77777777" w:rsidTr="00A53279">
        <w:tc>
          <w:tcPr>
            <w:tcW w:w="567" w:type="dxa"/>
          </w:tcPr>
          <w:p w14:paraId="5189DA8D" w14:textId="77777777" w:rsidR="00C203EF" w:rsidRDefault="00C203EF" w:rsidP="00C203EF">
            <w:pPr>
              <w:pStyle w:val="TableParagraph"/>
              <w:jc w:val="center"/>
              <w:rPr>
                <w:spacing w:val="-10"/>
                <w:sz w:val="24"/>
                <w:szCs w:val="24"/>
                <w:lang w:val="en-US"/>
              </w:rPr>
            </w:pPr>
            <w:r>
              <w:rPr>
                <w:spacing w:val="-10"/>
                <w:sz w:val="24"/>
                <w:szCs w:val="24"/>
                <w:lang w:val="en-US"/>
              </w:rPr>
              <w:t>15</w:t>
            </w:r>
          </w:p>
        </w:tc>
        <w:tc>
          <w:tcPr>
            <w:tcW w:w="1418" w:type="dxa"/>
            <w:vAlign w:val="center"/>
          </w:tcPr>
          <w:p w14:paraId="30923C0C" w14:textId="77777777" w:rsidR="00C203EF" w:rsidRPr="00D27D99" w:rsidRDefault="00C203EF" w:rsidP="00C203EF">
            <w:pPr>
              <w:spacing w:after="0" w:line="240" w:lineRule="auto"/>
            </w:pPr>
            <w:r w:rsidRPr="00D27D99">
              <w:t>Radiation Consequences on Sutterby Fluid over a Curved Surface</w:t>
            </w:r>
          </w:p>
        </w:tc>
        <w:tc>
          <w:tcPr>
            <w:tcW w:w="850" w:type="dxa"/>
            <w:vAlign w:val="center"/>
          </w:tcPr>
          <w:p w14:paraId="7516769E" w14:textId="77777777" w:rsidR="00C203EF" w:rsidRPr="00BB7EFE" w:rsidRDefault="00C203EF" w:rsidP="00C203EF">
            <w:pPr>
              <w:spacing w:after="0" w:line="240" w:lineRule="auto"/>
              <w:jc w:val="both"/>
            </w:pPr>
            <w:r w:rsidRPr="00BB7EFE">
              <w:t>Мақала</w:t>
            </w:r>
          </w:p>
        </w:tc>
        <w:tc>
          <w:tcPr>
            <w:tcW w:w="1418" w:type="dxa"/>
            <w:vAlign w:val="center"/>
          </w:tcPr>
          <w:p w14:paraId="79D17891" w14:textId="77777777" w:rsidR="00C203EF" w:rsidRPr="00E25DF5" w:rsidRDefault="00C203EF" w:rsidP="00C203EF">
            <w:pPr>
              <w:spacing w:after="0" w:line="240" w:lineRule="auto"/>
              <w:rPr>
                <w:iCs/>
                <w:color w:val="000000"/>
              </w:rPr>
            </w:pPr>
            <w:r w:rsidRPr="00E25DF5">
              <w:rPr>
                <w:iCs/>
                <w:color w:val="000000"/>
              </w:rPr>
              <w:t>Journal of Engineering Thermophysics, 2022, Vol. 31, No. 2, pp. 1–13. c Pleiades Publishing, Ltd., 2022.</w:t>
            </w:r>
          </w:p>
        </w:tc>
        <w:tc>
          <w:tcPr>
            <w:tcW w:w="992" w:type="dxa"/>
            <w:vAlign w:val="center"/>
          </w:tcPr>
          <w:p w14:paraId="740B458A" w14:textId="77777777" w:rsidR="00C203EF" w:rsidRDefault="00C203EF" w:rsidP="00C203EF">
            <w:pPr>
              <w:spacing w:after="0" w:line="240" w:lineRule="auto"/>
            </w:pPr>
            <w:r>
              <w:t>Q3</w:t>
            </w:r>
          </w:p>
          <w:p w14:paraId="6F77AA81" w14:textId="77777777" w:rsidR="00C203EF" w:rsidRPr="00B40921" w:rsidRDefault="00C203EF" w:rsidP="00C203EF">
            <w:pPr>
              <w:spacing w:after="0" w:line="240" w:lineRule="auto"/>
              <w:rPr>
                <w:sz w:val="24"/>
                <w:szCs w:val="24"/>
                <w:lang w:eastAsia="ru-RU"/>
              </w:rPr>
            </w:pPr>
            <w:r w:rsidRPr="00B40921">
              <w:rPr>
                <w:sz w:val="24"/>
                <w:szCs w:val="24"/>
                <w:lang w:eastAsia="ru-RU"/>
              </w:rPr>
              <w:t>THERMODYNAMICS</w:t>
            </w:r>
          </w:p>
          <w:p w14:paraId="5CD4FBF1" w14:textId="77777777" w:rsidR="00C203EF" w:rsidRPr="001731AD" w:rsidRDefault="00C203EF" w:rsidP="00C203EF">
            <w:pPr>
              <w:spacing w:after="0" w:line="240" w:lineRule="auto"/>
            </w:pPr>
          </w:p>
        </w:tc>
        <w:tc>
          <w:tcPr>
            <w:tcW w:w="1134" w:type="dxa"/>
            <w:vAlign w:val="center"/>
          </w:tcPr>
          <w:p w14:paraId="71D227BC" w14:textId="77777777" w:rsidR="00C203EF" w:rsidRPr="00D27D99" w:rsidRDefault="00C203EF" w:rsidP="00C203EF">
            <w:pPr>
              <w:spacing w:after="0" w:line="240" w:lineRule="auto"/>
              <w:rPr>
                <w:rFonts w:ascii="CharisSIL" w:hAnsi="CharisSIL"/>
                <w:color w:val="000000"/>
              </w:rPr>
            </w:pPr>
            <w:r>
              <w:rPr>
                <w:rFonts w:ascii="CharisSIL" w:hAnsi="CharisSIL"/>
                <w:color w:val="000000"/>
              </w:rPr>
              <w:t>0.34</w:t>
            </w:r>
          </w:p>
        </w:tc>
        <w:tc>
          <w:tcPr>
            <w:tcW w:w="992" w:type="dxa"/>
          </w:tcPr>
          <w:p w14:paraId="264B59AD" w14:textId="77777777" w:rsidR="00C203EF" w:rsidRDefault="00C203EF" w:rsidP="00C203EF">
            <w:pPr>
              <w:pStyle w:val="TableParagraph"/>
              <w:rPr>
                <w:spacing w:val="-2"/>
                <w:sz w:val="24"/>
                <w:szCs w:val="24"/>
                <w:lang w:val="en-US"/>
              </w:rPr>
            </w:pPr>
            <w:r>
              <w:rPr>
                <w:spacing w:val="-2"/>
                <w:sz w:val="24"/>
                <w:szCs w:val="24"/>
                <w:lang w:val="en-US"/>
              </w:rPr>
              <w:t>47</w:t>
            </w:r>
          </w:p>
        </w:tc>
        <w:tc>
          <w:tcPr>
            <w:tcW w:w="1418" w:type="dxa"/>
          </w:tcPr>
          <w:p w14:paraId="33BBF76C" w14:textId="77777777" w:rsidR="00C203EF" w:rsidRPr="00326F34" w:rsidRDefault="00C203EF" w:rsidP="00C203EF">
            <w:pPr>
              <w:pStyle w:val="TableParagraph"/>
              <w:rPr>
                <w:color w:val="000000"/>
                <w:sz w:val="24"/>
                <w:szCs w:val="24"/>
                <w:u w:val="single"/>
                <w:lang w:val="en-US"/>
              </w:rPr>
            </w:pPr>
            <w:r w:rsidRPr="00D27D99">
              <w:rPr>
                <w:rFonts w:ascii="CharisSIL" w:hAnsi="CharisSIL"/>
                <w:color w:val="000000"/>
                <w:lang w:val="en-US"/>
              </w:rPr>
              <w:t xml:space="preserve">A. S. M. Metwally, A. Khalid, A. A. Khan, </w:t>
            </w:r>
            <w:r w:rsidRPr="00BE1032">
              <w:rPr>
                <w:rFonts w:ascii="CharisSIL" w:hAnsi="CharisSIL"/>
                <w:color w:val="000000"/>
                <w:u w:val="single"/>
                <w:lang w:val="en-US"/>
              </w:rPr>
              <w:t>K. Iskakova,</w:t>
            </w:r>
            <w:r w:rsidRPr="00D27D99">
              <w:rPr>
                <w:rFonts w:ascii="CharisSIL" w:hAnsi="CharisSIL"/>
                <w:color w:val="000000"/>
                <w:lang w:val="en-US"/>
              </w:rPr>
              <w:t xml:space="preserve"> M. R. Gorji, and M. Ehab</w:t>
            </w:r>
          </w:p>
        </w:tc>
        <w:tc>
          <w:tcPr>
            <w:tcW w:w="992" w:type="dxa"/>
          </w:tcPr>
          <w:p w14:paraId="4D0FBF34" w14:textId="77777777" w:rsidR="00C203EF" w:rsidRPr="00326F34" w:rsidRDefault="00C203EF" w:rsidP="00C203EF">
            <w:pPr>
              <w:pStyle w:val="TableParagraph"/>
              <w:rPr>
                <w:spacing w:val="-2"/>
                <w:sz w:val="24"/>
                <w:szCs w:val="24"/>
              </w:rPr>
            </w:pPr>
            <w:r w:rsidRPr="00326F34">
              <w:rPr>
                <w:spacing w:val="-2"/>
                <w:sz w:val="24"/>
                <w:szCs w:val="24"/>
              </w:rPr>
              <w:t>корреспонденция үшін автор</w:t>
            </w:r>
          </w:p>
        </w:tc>
      </w:tr>
      <w:tr w:rsidR="00C203EF" w:rsidRPr="00C203EF" w14:paraId="59DADF18" w14:textId="77777777" w:rsidTr="00A53279">
        <w:tc>
          <w:tcPr>
            <w:tcW w:w="567" w:type="dxa"/>
          </w:tcPr>
          <w:p w14:paraId="2443A3E7" w14:textId="77777777" w:rsidR="00C203EF" w:rsidRDefault="00C203EF" w:rsidP="00C203EF">
            <w:pPr>
              <w:pStyle w:val="TableParagraph"/>
              <w:jc w:val="center"/>
              <w:rPr>
                <w:spacing w:val="-10"/>
                <w:sz w:val="24"/>
                <w:szCs w:val="24"/>
                <w:lang w:val="en-US"/>
              </w:rPr>
            </w:pPr>
            <w:r>
              <w:rPr>
                <w:spacing w:val="-10"/>
                <w:sz w:val="24"/>
                <w:szCs w:val="24"/>
                <w:lang w:val="en-US"/>
              </w:rPr>
              <w:t>16</w:t>
            </w:r>
          </w:p>
        </w:tc>
        <w:tc>
          <w:tcPr>
            <w:tcW w:w="1418" w:type="dxa"/>
            <w:vAlign w:val="center"/>
          </w:tcPr>
          <w:p w14:paraId="51F38ACA" w14:textId="77777777" w:rsidR="00C203EF" w:rsidRPr="00CF2F2D" w:rsidRDefault="00C203EF" w:rsidP="00C203EF">
            <w:pPr>
              <w:spacing w:after="0" w:line="240" w:lineRule="auto"/>
            </w:pPr>
            <w:hyperlink r:id="rId23" w:tooltip="Nickel oxide nanoparticles on the surface of the gallium arsenide nanocluster structure" w:history="1">
              <w:r w:rsidRPr="007B16B1">
                <w:t>Nickel oxide nanoparticles on the surface of the gallium arsenide nanocluster structure</w:t>
              </w:r>
            </w:hyperlink>
          </w:p>
        </w:tc>
        <w:tc>
          <w:tcPr>
            <w:tcW w:w="850" w:type="dxa"/>
            <w:vAlign w:val="center"/>
          </w:tcPr>
          <w:p w14:paraId="0720583B" w14:textId="77777777" w:rsidR="00C203EF" w:rsidRPr="00BB7EFE" w:rsidRDefault="00C203EF" w:rsidP="00C203EF">
            <w:pPr>
              <w:spacing w:after="0" w:line="240" w:lineRule="auto"/>
              <w:jc w:val="both"/>
            </w:pPr>
            <w:r w:rsidRPr="00BB7EFE">
              <w:t>Мақала</w:t>
            </w:r>
          </w:p>
        </w:tc>
        <w:tc>
          <w:tcPr>
            <w:tcW w:w="1418" w:type="dxa"/>
            <w:vAlign w:val="center"/>
          </w:tcPr>
          <w:p w14:paraId="7EE571AC" w14:textId="77777777" w:rsidR="00C203EF" w:rsidRPr="00514888" w:rsidRDefault="00C203EF" w:rsidP="00C203EF">
            <w:pPr>
              <w:spacing w:after="0" w:line="240" w:lineRule="auto"/>
              <w:jc w:val="both"/>
              <w:rPr>
                <w:i/>
                <w:lang w:eastAsia="ar-SA"/>
              </w:rPr>
            </w:pPr>
            <w:hyperlink r:id="rId24" w:tooltip="Nanomaterials and Energy (ICE Publishing)" w:history="1">
              <w:r w:rsidRPr="00514888">
                <w:rPr>
                  <w:i/>
                  <w:lang w:eastAsia="ar-SA"/>
                </w:rPr>
                <w:t>Nanomaterials and Energy</w:t>
              </w:r>
            </w:hyperlink>
            <w:r>
              <w:rPr>
                <w:i/>
                <w:lang w:eastAsia="ar-SA"/>
              </w:rPr>
              <w:t xml:space="preserve">, </w:t>
            </w:r>
            <w:r w:rsidRPr="00514888">
              <w:rPr>
                <w:lang w:eastAsia="ar-SA"/>
              </w:rPr>
              <w:t>2019</w:t>
            </w:r>
            <w:r>
              <w:rPr>
                <w:lang w:eastAsia="ar-SA"/>
              </w:rPr>
              <w:t xml:space="preserve"> </w:t>
            </w:r>
            <w:r w:rsidRPr="00514888">
              <w:rPr>
                <w:lang w:eastAsia="ar-SA"/>
              </w:rPr>
              <w:t>DOI: </w:t>
            </w:r>
            <w:hyperlink r:id="rId25" w:tooltip="10.1680/JNAEN.19.00032" w:history="1">
              <w:r w:rsidRPr="00514888">
                <w:rPr>
                  <w:lang w:eastAsia="ar-SA"/>
                </w:rPr>
                <w:t>10.1680/JNAEN.19.00032</w:t>
              </w:r>
            </w:hyperlink>
          </w:p>
        </w:tc>
        <w:tc>
          <w:tcPr>
            <w:tcW w:w="992" w:type="dxa"/>
            <w:vAlign w:val="center"/>
          </w:tcPr>
          <w:p w14:paraId="4346D410" w14:textId="77777777" w:rsidR="00C203EF" w:rsidRPr="00F6633F" w:rsidRDefault="00C203EF" w:rsidP="00C203EF">
            <w:pPr>
              <w:spacing w:after="0" w:line="240" w:lineRule="auto"/>
              <w:rPr>
                <w:sz w:val="20"/>
                <w:szCs w:val="20"/>
              </w:rPr>
            </w:pPr>
            <w:r w:rsidRPr="00F6633F">
              <w:rPr>
                <w:sz w:val="20"/>
                <w:szCs w:val="20"/>
              </w:rPr>
              <w:t>Q4</w:t>
            </w:r>
          </w:p>
          <w:p w14:paraId="0F4237F7" w14:textId="77777777" w:rsidR="00C203EF" w:rsidRPr="00CF2F2D" w:rsidRDefault="00C203EF" w:rsidP="00C203EF">
            <w:pPr>
              <w:spacing w:after="0" w:line="240" w:lineRule="auto"/>
            </w:pPr>
            <w:r w:rsidRPr="00F6633F">
              <w:rPr>
                <w:sz w:val="20"/>
                <w:szCs w:val="20"/>
                <w:lang w:eastAsia="ru-RU"/>
              </w:rPr>
              <w:t>MATERIALS SCIENCE, MULTIDISCIPLINARY</w:t>
            </w:r>
          </w:p>
        </w:tc>
        <w:tc>
          <w:tcPr>
            <w:tcW w:w="1134" w:type="dxa"/>
            <w:vAlign w:val="center"/>
          </w:tcPr>
          <w:p w14:paraId="7A69C383" w14:textId="77777777" w:rsidR="00C203EF" w:rsidRPr="00514888" w:rsidRDefault="00C203EF" w:rsidP="00C203EF">
            <w:pPr>
              <w:spacing w:after="0" w:line="240" w:lineRule="auto"/>
            </w:pPr>
            <w:r>
              <w:t>0.16</w:t>
            </w:r>
          </w:p>
        </w:tc>
        <w:tc>
          <w:tcPr>
            <w:tcW w:w="992" w:type="dxa"/>
          </w:tcPr>
          <w:p w14:paraId="467E6F0D" w14:textId="77777777" w:rsidR="00C203EF" w:rsidRDefault="00C203EF" w:rsidP="00C203EF">
            <w:pPr>
              <w:pStyle w:val="TableParagraph"/>
              <w:rPr>
                <w:spacing w:val="-2"/>
                <w:sz w:val="24"/>
                <w:szCs w:val="24"/>
                <w:lang w:val="en-US"/>
              </w:rPr>
            </w:pPr>
          </w:p>
        </w:tc>
        <w:tc>
          <w:tcPr>
            <w:tcW w:w="1418" w:type="dxa"/>
          </w:tcPr>
          <w:p w14:paraId="7B77264D" w14:textId="77777777" w:rsidR="00C203EF" w:rsidRPr="00326F34" w:rsidRDefault="00C203EF" w:rsidP="00C203EF">
            <w:pPr>
              <w:pStyle w:val="TableParagraph"/>
              <w:rPr>
                <w:color w:val="000000"/>
                <w:sz w:val="24"/>
                <w:szCs w:val="24"/>
                <w:u w:val="single"/>
                <w:lang w:val="en-US"/>
              </w:rPr>
            </w:pPr>
            <w:r w:rsidRPr="00BE1032">
              <w:rPr>
                <w:color w:val="000000"/>
                <w:u w:val="single"/>
              </w:rPr>
              <w:t>Iskakova Kulpash</w:t>
            </w:r>
            <w:r w:rsidRPr="00CC1748">
              <w:rPr>
                <w:color w:val="000000"/>
                <w:shd w:val="clear" w:color="auto" w:fill="FFFFFF"/>
              </w:rPr>
              <w:t>;</w:t>
            </w:r>
            <w:r>
              <w:rPr>
                <w:color w:val="000000"/>
                <w:shd w:val="clear" w:color="auto" w:fill="FFFFFF"/>
                <w:lang w:val="en-US"/>
              </w:rPr>
              <w:t xml:space="preserve"> </w:t>
            </w:r>
            <w:r>
              <w:rPr>
                <w:color w:val="000000"/>
              </w:rPr>
              <w:t>Akhmaltdinov</w:t>
            </w:r>
            <w:r w:rsidRPr="00CC1748">
              <w:rPr>
                <w:color w:val="000000"/>
              </w:rPr>
              <w:t xml:space="preserve"> Rif</w:t>
            </w:r>
            <w:r>
              <w:rPr>
                <w:rFonts w:ascii="Arial" w:hAnsi="Arial" w:cs="Arial"/>
                <w:color w:val="999999"/>
                <w:sz w:val="15"/>
                <w:szCs w:val="15"/>
                <w:shd w:val="clear" w:color="auto" w:fill="FFFFFF"/>
              </w:rPr>
              <w:t> </w:t>
            </w:r>
          </w:p>
        </w:tc>
        <w:tc>
          <w:tcPr>
            <w:tcW w:w="992" w:type="dxa"/>
          </w:tcPr>
          <w:p w14:paraId="25055D59" w14:textId="77777777" w:rsidR="00C203EF" w:rsidRPr="00326F34" w:rsidRDefault="00C203EF" w:rsidP="00C203EF">
            <w:pPr>
              <w:pStyle w:val="TableParagraph"/>
              <w:rPr>
                <w:spacing w:val="-2"/>
                <w:sz w:val="24"/>
                <w:szCs w:val="24"/>
              </w:rPr>
            </w:pPr>
            <w:r w:rsidRPr="00326F34">
              <w:rPr>
                <w:spacing w:val="-2"/>
                <w:sz w:val="24"/>
                <w:szCs w:val="24"/>
              </w:rPr>
              <w:t>бірінші автор және</w:t>
            </w:r>
            <w:r w:rsidRPr="00326F34">
              <w:rPr>
                <w:spacing w:val="-2"/>
                <w:sz w:val="24"/>
                <w:szCs w:val="24"/>
                <w:lang w:val="ru-RU"/>
              </w:rPr>
              <w:t xml:space="preserve"> </w:t>
            </w:r>
            <w:r w:rsidRPr="00326F34">
              <w:rPr>
                <w:spacing w:val="-2"/>
                <w:sz w:val="24"/>
                <w:szCs w:val="24"/>
              </w:rPr>
              <w:t>корреспонденция үшін автор</w:t>
            </w:r>
          </w:p>
        </w:tc>
      </w:tr>
    </w:tbl>
    <w:p w14:paraId="3CAD8BAA" w14:textId="77777777" w:rsidR="00C203EF" w:rsidRPr="00C203EF" w:rsidRDefault="00C203EF" w:rsidP="00C203EF">
      <w:pPr>
        <w:tabs>
          <w:tab w:val="left" w:pos="2821"/>
          <w:tab w:val="left" w:pos="4629"/>
        </w:tabs>
        <w:spacing w:after="0" w:line="240" w:lineRule="auto"/>
        <w:rPr>
          <w:lang w:val="ru-RU"/>
        </w:rPr>
      </w:pPr>
    </w:p>
    <w:p w14:paraId="7724E149" w14:textId="77777777" w:rsidR="00C203EF" w:rsidRPr="00C203EF" w:rsidRDefault="00C203EF" w:rsidP="00C203EF">
      <w:pPr>
        <w:spacing w:after="0" w:line="240" w:lineRule="auto"/>
        <w:jc w:val="center"/>
        <w:rPr>
          <w:b/>
          <w:sz w:val="24"/>
          <w:szCs w:val="24"/>
          <w:lang w:val="kk-KZ"/>
        </w:rPr>
      </w:pPr>
      <w:r w:rsidRPr="00C203EF">
        <w:rPr>
          <w:b/>
          <w:sz w:val="24"/>
          <w:szCs w:val="24"/>
          <w:lang w:val="kk-KZ"/>
        </w:rPr>
        <w:lastRenderedPageBreak/>
        <w:t>«Абай атындағы ҚазҰПУ»</w:t>
      </w:r>
      <w:r w:rsidRPr="00C203EF">
        <w:rPr>
          <w:b/>
          <w:sz w:val="24"/>
          <w:szCs w:val="24"/>
          <w:lang w:val="ru-RU"/>
        </w:rPr>
        <w:t xml:space="preserve"> </w:t>
      </w:r>
      <w:r w:rsidRPr="00C203EF">
        <w:rPr>
          <w:b/>
          <w:sz w:val="24"/>
          <w:szCs w:val="24"/>
          <w:lang w:val="kk-KZ"/>
        </w:rPr>
        <w:t>КеАҚ</w:t>
      </w:r>
    </w:p>
    <w:p w14:paraId="5CE398BE" w14:textId="77777777" w:rsidR="00C203EF" w:rsidRPr="00C203EF" w:rsidRDefault="00C203EF" w:rsidP="00C203EF">
      <w:pPr>
        <w:spacing w:after="0" w:line="240" w:lineRule="auto"/>
        <w:jc w:val="center"/>
        <w:rPr>
          <w:b/>
          <w:sz w:val="24"/>
          <w:szCs w:val="24"/>
          <w:lang w:val="kk-KZ"/>
        </w:rPr>
      </w:pPr>
      <w:r w:rsidRPr="00C203EF">
        <w:rPr>
          <w:b/>
          <w:sz w:val="24"/>
          <w:szCs w:val="24"/>
          <w:u w:val="single"/>
          <w:lang w:val="kk-KZ"/>
        </w:rPr>
        <w:t>Математика, физика және информатика</w:t>
      </w:r>
      <w:r w:rsidRPr="00C203EF">
        <w:rPr>
          <w:b/>
          <w:sz w:val="24"/>
          <w:szCs w:val="24"/>
          <w:lang w:val="kk-KZ"/>
        </w:rPr>
        <w:t xml:space="preserve"> институтының</w:t>
      </w:r>
    </w:p>
    <w:p w14:paraId="2267882B" w14:textId="77777777" w:rsidR="00C203EF" w:rsidRPr="00C203EF" w:rsidRDefault="00C203EF" w:rsidP="00C203EF">
      <w:pPr>
        <w:spacing w:after="0" w:line="240" w:lineRule="auto"/>
        <w:jc w:val="center"/>
        <w:rPr>
          <w:b/>
          <w:sz w:val="24"/>
          <w:szCs w:val="24"/>
          <w:lang w:val="kk-KZ"/>
        </w:rPr>
      </w:pPr>
      <w:r w:rsidRPr="00C203EF">
        <w:rPr>
          <w:b/>
          <w:sz w:val="24"/>
          <w:szCs w:val="24"/>
          <w:lang w:val="kk-KZ"/>
        </w:rPr>
        <w:t>«</w:t>
      </w:r>
      <w:hyperlink r:id="rId26" w:history="1">
        <w:r w:rsidRPr="00C203EF">
          <w:rPr>
            <w:b/>
            <w:sz w:val="24"/>
            <w:szCs w:val="24"/>
            <w:u w:val="single"/>
            <w:lang w:val="kk-KZ"/>
          </w:rPr>
          <w:t>Информатика және білімді ақпараттандыру</w:t>
        </w:r>
      </w:hyperlink>
      <w:r w:rsidRPr="00C203EF">
        <w:rPr>
          <w:b/>
          <w:sz w:val="24"/>
          <w:szCs w:val="24"/>
          <w:lang w:val="kk-KZ"/>
        </w:rPr>
        <w:t>» кафедрасының профессоры, физика-математика ғылымдарының кандидаты</w:t>
      </w:r>
    </w:p>
    <w:p w14:paraId="78DF969C" w14:textId="77777777" w:rsidR="00C203EF" w:rsidRPr="00C203EF" w:rsidRDefault="00C203EF" w:rsidP="00C203EF">
      <w:pPr>
        <w:spacing w:after="0" w:line="240" w:lineRule="auto"/>
        <w:jc w:val="center"/>
        <w:rPr>
          <w:b/>
          <w:bCs/>
          <w:sz w:val="24"/>
          <w:szCs w:val="24"/>
          <w:u w:val="single"/>
          <w:lang w:val="kk-KZ"/>
        </w:rPr>
      </w:pPr>
      <w:r w:rsidRPr="00C203EF">
        <w:rPr>
          <w:b/>
          <w:sz w:val="24"/>
          <w:szCs w:val="24"/>
          <w:u w:val="single"/>
          <w:lang w:val="kk-KZ"/>
        </w:rPr>
        <w:t>Искакова Күлпаш Аманқызының</w:t>
      </w:r>
      <w:r w:rsidRPr="00C203EF">
        <w:rPr>
          <w:b/>
          <w:sz w:val="24"/>
          <w:szCs w:val="24"/>
          <w:lang w:val="kk-KZ"/>
        </w:rPr>
        <w:t xml:space="preserve"> </w:t>
      </w:r>
      <w:r w:rsidRPr="00C203EF">
        <w:rPr>
          <w:b/>
          <w:sz w:val="24"/>
          <w:szCs w:val="24"/>
          <w:lang w:val="uk-UA"/>
        </w:rPr>
        <w:t>ғылыми және ғылыми-әдiстемелiк еңбектерiнің</w:t>
      </w:r>
    </w:p>
    <w:p w14:paraId="34A1D955" w14:textId="77777777" w:rsidR="00C203EF" w:rsidRPr="00C203EF" w:rsidRDefault="00C203EF" w:rsidP="00C203EF">
      <w:pPr>
        <w:spacing w:after="0" w:line="240" w:lineRule="auto"/>
        <w:jc w:val="center"/>
        <w:rPr>
          <w:b/>
          <w:sz w:val="24"/>
          <w:szCs w:val="24"/>
          <w:lang w:val="kk-KZ"/>
        </w:rPr>
      </w:pPr>
      <w:r w:rsidRPr="00C203EF">
        <w:rPr>
          <w:b/>
          <w:sz w:val="24"/>
          <w:szCs w:val="24"/>
          <w:lang w:val="uk-UA"/>
        </w:rPr>
        <w:t>Т</w:t>
      </w:r>
      <w:r w:rsidRPr="00C203EF">
        <w:rPr>
          <w:b/>
          <w:sz w:val="24"/>
          <w:szCs w:val="24"/>
          <w:lang w:val="kk-KZ"/>
        </w:rPr>
        <w:t>I</w:t>
      </w:r>
      <w:r w:rsidRPr="00C203EF">
        <w:rPr>
          <w:b/>
          <w:sz w:val="24"/>
          <w:szCs w:val="24"/>
          <w:lang w:val="uk-UA"/>
        </w:rPr>
        <w:t>З</w:t>
      </w:r>
      <w:r w:rsidRPr="00C203EF">
        <w:rPr>
          <w:b/>
          <w:sz w:val="24"/>
          <w:szCs w:val="24"/>
          <w:lang w:val="kk-KZ"/>
        </w:rPr>
        <w:t>I</w:t>
      </w:r>
      <w:r w:rsidRPr="00C203EF">
        <w:rPr>
          <w:b/>
          <w:sz w:val="24"/>
          <w:szCs w:val="24"/>
          <w:lang w:val="uk-UA"/>
        </w:rPr>
        <w:t>М</w:t>
      </w:r>
      <w:r w:rsidRPr="00C203EF">
        <w:rPr>
          <w:b/>
          <w:sz w:val="24"/>
          <w:szCs w:val="24"/>
          <w:lang w:val="kk-KZ"/>
        </w:rPr>
        <w:t>I</w:t>
      </w:r>
    </w:p>
    <w:p w14:paraId="401B52B1" w14:textId="77777777" w:rsidR="00C203EF" w:rsidRPr="00C203EF" w:rsidRDefault="00C203EF" w:rsidP="00C203EF">
      <w:pPr>
        <w:spacing w:after="0" w:line="240" w:lineRule="auto"/>
        <w:jc w:val="center"/>
        <w:rPr>
          <w:b/>
          <w:sz w:val="24"/>
          <w:szCs w:val="24"/>
          <w:lang w:val="kk-KZ"/>
        </w:rPr>
      </w:pPr>
      <w:r w:rsidRPr="00C203EF">
        <w:rPr>
          <w:b/>
          <w:sz w:val="24"/>
          <w:szCs w:val="24"/>
          <w:lang w:val="kk-KZ"/>
        </w:rPr>
        <w:t>(2010-2023 ж.ж.)</w:t>
      </w:r>
    </w:p>
    <w:p w14:paraId="004CD0DE" w14:textId="77777777" w:rsidR="00C203EF" w:rsidRPr="00C203EF" w:rsidRDefault="00C203EF" w:rsidP="00C203EF">
      <w:pPr>
        <w:spacing w:after="0" w:line="240" w:lineRule="auto"/>
        <w:jc w:val="center"/>
        <w:rPr>
          <w:b/>
          <w:sz w:val="24"/>
          <w:szCs w:val="24"/>
          <w:lang w:val="kk-KZ"/>
        </w:rPr>
      </w:pPr>
    </w:p>
    <w:tbl>
      <w:tblPr>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551"/>
        <w:gridCol w:w="1134"/>
        <w:gridCol w:w="1247"/>
        <w:gridCol w:w="2580"/>
        <w:gridCol w:w="993"/>
        <w:gridCol w:w="1446"/>
        <w:gridCol w:w="20"/>
      </w:tblGrid>
      <w:tr w:rsidR="009079C7" w:rsidRPr="00C203EF" w14:paraId="33357837" w14:textId="77777777" w:rsidTr="009079C7">
        <w:trPr>
          <w:gridAfter w:val="1"/>
          <w:wAfter w:w="20" w:type="dxa"/>
          <w:trHeight w:val="903"/>
        </w:trPr>
        <w:tc>
          <w:tcPr>
            <w:tcW w:w="421" w:type="dxa"/>
            <w:tcBorders>
              <w:top w:val="single" w:sz="4" w:space="0" w:color="auto"/>
              <w:left w:val="single" w:sz="4" w:space="0" w:color="auto"/>
              <w:bottom w:val="single" w:sz="4" w:space="0" w:color="auto"/>
              <w:right w:val="single" w:sz="4" w:space="0" w:color="auto"/>
            </w:tcBorders>
          </w:tcPr>
          <w:p w14:paraId="1DF5728C" w14:textId="77777777" w:rsidR="00C203EF" w:rsidRPr="00C203EF" w:rsidRDefault="00C203EF" w:rsidP="00C203EF">
            <w:pPr>
              <w:pStyle w:val="2"/>
              <w:spacing w:before="0" w:line="240" w:lineRule="auto"/>
              <w:jc w:val="center"/>
              <w:rPr>
                <w:rFonts w:ascii="Times New Roman" w:hAnsi="Times New Roman" w:cs="Times New Roman"/>
                <w:sz w:val="24"/>
                <w:szCs w:val="24"/>
                <w:lang w:val="kk-KZ"/>
              </w:rPr>
            </w:pPr>
            <w:r w:rsidRPr="00C203EF">
              <w:rPr>
                <w:rFonts w:ascii="Times New Roman" w:hAnsi="Times New Roman" w:cs="Times New Roman"/>
                <w:sz w:val="24"/>
                <w:szCs w:val="24"/>
                <w:lang w:val="kk-KZ"/>
              </w:rPr>
              <w:t>Р/с</w:t>
            </w:r>
          </w:p>
          <w:p w14:paraId="6C382A8B" w14:textId="77777777" w:rsidR="00C203EF" w:rsidRPr="00C203EF" w:rsidRDefault="00C203EF" w:rsidP="00C203EF">
            <w:pPr>
              <w:spacing w:after="0" w:line="240" w:lineRule="auto"/>
              <w:jc w:val="center"/>
              <w:rPr>
                <w:sz w:val="24"/>
                <w:szCs w:val="24"/>
                <w:lang w:val="kk-KZ"/>
              </w:rPr>
            </w:pPr>
            <w:r w:rsidRPr="00C203EF">
              <w:rPr>
                <w:sz w:val="24"/>
                <w:szCs w:val="24"/>
                <w:lang w:val="kk-KZ"/>
              </w:rPr>
              <w:t>№</w:t>
            </w:r>
          </w:p>
          <w:p w14:paraId="41C4FBE0" w14:textId="77777777" w:rsidR="00C203EF" w:rsidRPr="00C203EF" w:rsidRDefault="00C203EF" w:rsidP="00C203EF">
            <w:pPr>
              <w:spacing w:after="0" w:line="240" w:lineRule="auto"/>
              <w:jc w:val="center"/>
              <w:rPr>
                <w:sz w:val="24"/>
                <w:szCs w:val="24"/>
                <w:lang w:val="kk-KZ"/>
              </w:rPr>
            </w:pPr>
          </w:p>
        </w:tc>
        <w:tc>
          <w:tcPr>
            <w:tcW w:w="2551" w:type="dxa"/>
            <w:tcBorders>
              <w:top w:val="single" w:sz="4" w:space="0" w:color="auto"/>
              <w:left w:val="single" w:sz="4" w:space="0" w:color="auto"/>
              <w:bottom w:val="single" w:sz="4" w:space="0" w:color="auto"/>
              <w:right w:val="single" w:sz="4" w:space="0" w:color="auto"/>
            </w:tcBorders>
          </w:tcPr>
          <w:p w14:paraId="3CFF9113" w14:textId="77777777" w:rsidR="00C203EF" w:rsidRPr="00C203EF" w:rsidRDefault="00C203EF" w:rsidP="00C203EF">
            <w:pPr>
              <w:spacing w:after="0" w:line="240" w:lineRule="auto"/>
              <w:jc w:val="center"/>
              <w:rPr>
                <w:sz w:val="24"/>
                <w:szCs w:val="24"/>
                <w:lang w:val="uk-UA"/>
              </w:rPr>
            </w:pPr>
            <w:r w:rsidRPr="00C203EF">
              <w:rPr>
                <w:sz w:val="24"/>
                <w:szCs w:val="24"/>
                <w:lang w:val="uk-UA"/>
              </w:rPr>
              <w:t>Атауы</w:t>
            </w:r>
          </w:p>
          <w:p w14:paraId="336D516E" w14:textId="77777777" w:rsidR="00C203EF" w:rsidRPr="00C203EF" w:rsidRDefault="00C203EF" w:rsidP="00C203EF">
            <w:pPr>
              <w:spacing w:after="0" w:line="240" w:lineRule="auto"/>
              <w:jc w:val="center"/>
              <w:rPr>
                <w:sz w:val="24"/>
                <w:szCs w:val="24"/>
                <w:lang w:val="uk-UA"/>
              </w:rPr>
            </w:pPr>
          </w:p>
          <w:p w14:paraId="03D9C667" w14:textId="77777777" w:rsidR="00C203EF" w:rsidRPr="00C203EF" w:rsidRDefault="00C203EF" w:rsidP="00C203EF">
            <w:pPr>
              <w:pStyle w:val="2"/>
              <w:spacing w:before="0" w:line="240" w:lineRule="auto"/>
              <w:jc w:val="center"/>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14:paraId="549CFDF0" w14:textId="77777777" w:rsidR="00C203EF" w:rsidRPr="00C203EF" w:rsidRDefault="00C203EF" w:rsidP="00C203EF">
            <w:pPr>
              <w:spacing w:after="0" w:line="240" w:lineRule="auto"/>
              <w:jc w:val="center"/>
              <w:rPr>
                <w:sz w:val="24"/>
                <w:szCs w:val="24"/>
                <w:lang w:val="uk-UA"/>
              </w:rPr>
            </w:pPr>
            <w:r w:rsidRPr="00C203EF">
              <w:rPr>
                <w:sz w:val="24"/>
                <w:szCs w:val="24"/>
                <w:lang w:val="uk-UA"/>
              </w:rPr>
              <w:t>Баспа немесе</w:t>
            </w:r>
          </w:p>
          <w:p w14:paraId="25C6B396" w14:textId="77777777" w:rsidR="00C203EF" w:rsidRPr="00C203EF" w:rsidRDefault="00C203EF" w:rsidP="00C203EF">
            <w:pPr>
              <w:spacing w:after="0" w:line="240" w:lineRule="auto"/>
              <w:jc w:val="center"/>
              <w:rPr>
                <w:sz w:val="24"/>
                <w:szCs w:val="24"/>
                <w:lang w:val="uk-UA"/>
              </w:rPr>
            </w:pPr>
            <w:r w:rsidRPr="00C203EF">
              <w:rPr>
                <w:sz w:val="24"/>
                <w:szCs w:val="24"/>
                <w:lang w:val="uk-UA"/>
              </w:rPr>
              <w:t>қолжазба</w:t>
            </w:r>
          </w:p>
          <w:p w14:paraId="52E43B56" w14:textId="77777777" w:rsidR="00C203EF" w:rsidRPr="00C203EF" w:rsidRDefault="00C203EF" w:rsidP="00C203EF">
            <w:pPr>
              <w:spacing w:after="0" w:line="240" w:lineRule="auto"/>
              <w:jc w:val="center"/>
              <w:rPr>
                <w:sz w:val="24"/>
                <w:szCs w:val="24"/>
                <w:lang w:val="uk-UA"/>
              </w:rPr>
            </w:pPr>
            <w:r w:rsidRPr="00C203EF">
              <w:rPr>
                <w:sz w:val="24"/>
                <w:szCs w:val="24"/>
                <w:lang w:val="uk-UA"/>
              </w:rPr>
              <w:t>құқында</w:t>
            </w:r>
          </w:p>
        </w:tc>
        <w:tc>
          <w:tcPr>
            <w:tcW w:w="3827" w:type="dxa"/>
            <w:gridSpan w:val="2"/>
            <w:tcBorders>
              <w:top w:val="single" w:sz="4" w:space="0" w:color="auto"/>
              <w:left w:val="single" w:sz="4" w:space="0" w:color="auto"/>
              <w:bottom w:val="single" w:sz="4" w:space="0" w:color="auto"/>
              <w:right w:val="single" w:sz="4" w:space="0" w:color="auto"/>
            </w:tcBorders>
          </w:tcPr>
          <w:p w14:paraId="18C534C7" w14:textId="77777777" w:rsidR="00C203EF" w:rsidRPr="00C203EF" w:rsidRDefault="00C203EF" w:rsidP="00C203EF">
            <w:pPr>
              <w:spacing w:after="0" w:line="240" w:lineRule="auto"/>
              <w:jc w:val="center"/>
              <w:rPr>
                <w:sz w:val="24"/>
                <w:szCs w:val="24"/>
                <w:lang w:val="uk-UA"/>
              </w:rPr>
            </w:pPr>
            <w:r w:rsidRPr="00C203EF">
              <w:rPr>
                <w:sz w:val="24"/>
                <w:szCs w:val="24"/>
                <w:lang w:val="uk-UA"/>
              </w:rPr>
              <w:t>Баспа, журнал</w:t>
            </w:r>
          </w:p>
          <w:p w14:paraId="6086644C" w14:textId="77777777" w:rsidR="00C203EF" w:rsidRPr="00C203EF" w:rsidRDefault="00C203EF" w:rsidP="00C203EF">
            <w:pPr>
              <w:spacing w:after="0" w:line="240" w:lineRule="auto"/>
              <w:jc w:val="center"/>
              <w:rPr>
                <w:sz w:val="24"/>
                <w:szCs w:val="24"/>
                <w:lang w:val="kk-KZ"/>
              </w:rPr>
            </w:pPr>
            <w:r w:rsidRPr="00C203EF">
              <w:rPr>
                <w:sz w:val="24"/>
                <w:szCs w:val="24"/>
                <w:lang w:val="uk-UA"/>
              </w:rPr>
              <w:t>(атауы, №, жылы, беттерi),</w:t>
            </w:r>
          </w:p>
          <w:p w14:paraId="1EC2A5AE" w14:textId="77777777" w:rsidR="00C203EF" w:rsidRPr="00C203EF" w:rsidRDefault="00C203EF" w:rsidP="00C203EF">
            <w:pPr>
              <w:spacing w:after="0" w:line="240" w:lineRule="auto"/>
              <w:jc w:val="center"/>
              <w:rPr>
                <w:sz w:val="24"/>
                <w:szCs w:val="24"/>
                <w:lang w:val="uk-UA"/>
              </w:rPr>
            </w:pPr>
            <w:r w:rsidRPr="00C203EF">
              <w:rPr>
                <w:sz w:val="24"/>
                <w:szCs w:val="24"/>
                <w:lang w:val="uk-UA"/>
              </w:rPr>
              <w:t xml:space="preserve">авторлық куәліктің, патенттің </w:t>
            </w:r>
            <w:r w:rsidRPr="00C203EF">
              <w:rPr>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2C5AD788" w14:textId="77777777" w:rsidR="00C203EF" w:rsidRPr="00C203EF" w:rsidRDefault="00C203EF" w:rsidP="00C203EF">
            <w:pPr>
              <w:spacing w:after="0" w:line="240" w:lineRule="auto"/>
              <w:jc w:val="center"/>
              <w:rPr>
                <w:sz w:val="24"/>
                <w:szCs w:val="24"/>
                <w:lang w:val="uk-UA"/>
              </w:rPr>
            </w:pPr>
            <w:r w:rsidRPr="00C203EF">
              <w:rPr>
                <w:sz w:val="24"/>
                <w:szCs w:val="24"/>
                <w:lang w:val="uk-UA"/>
              </w:rPr>
              <w:t>Баспа табақтар</w:t>
            </w:r>
          </w:p>
          <w:p w14:paraId="340B55A6" w14:textId="77777777" w:rsidR="00C203EF" w:rsidRPr="00C203EF" w:rsidRDefault="00C203EF" w:rsidP="00C203EF">
            <w:pPr>
              <w:spacing w:after="0" w:line="240" w:lineRule="auto"/>
              <w:jc w:val="center"/>
              <w:rPr>
                <w:sz w:val="24"/>
                <w:szCs w:val="24"/>
                <w:lang w:val="uk-UA"/>
              </w:rPr>
            </w:pPr>
          </w:p>
        </w:tc>
        <w:tc>
          <w:tcPr>
            <w:tcW w:w="1446" w:type="dxa"/>
            <w:tcBorders>
              <w:top w:val="single" w:sz="4" w:space="0" w:color="auto"/>
              <w:left w:val="single" w:sz="4" w:space="0" w:color="auto"/>
              <w:bottom w:val="single" w:sz="4" w:space="0" w:color="auto"/>
              <w:right w:val="single" w:sz="4" w:space="0" w:color="auto"/>
            </w:tcBorders>
          </w:tcPr>
          <w:p w14:paraId="31E18198" w14:textId="77777777" w:rsidR="00C203EF" w:rsidRPr="00C203EF" w:rsidRDefault="00C203EF" w:rsidP="00C203EF">
            <w:pPr>
              <w:spacing w:after="0" w:line="240" w:lineRule="auto"/>
              <w:jc w:val="center"/>
              <w:rPr>
                <w:sz w:val="24"/>
                <w:szCs w:val="24"/>
                <w:lang w:val="uk-UA"/>
              </w:rPr>
            </w:pPr>
            <w:r w:rsidRPr="00C203EF">
              <w:rPr>
                <w:sz w:val="24"/>
                <w:szCs w:val="24"/>
                <w:lang w:val="uk-UA"/>
              </w:rPr>
              <w:t>Қосалқы авторлардың аты-жөні</w:t>
            </w:r>
          </w:p>
        </w:tc>
      </w:tr>
      <w:tr w:rsidR="009079C7" w:rsidRPr="00C203EF" w14:paraId="1EF375B6" w14:textId="77777777" w:rsidTr="009079C7">
        <w:trPr>
          <w:gridAfter w:val="1"/>
          <w:wAfter w:w="20" w:type="dxa"/>
          <w:trHeight w:val="324"/>
        </w:trPr>
        <w:tc>
          <w:tcPr>
            <w:tcW w:w="421" w:type="dxa"/>
            <w:tcBorders>
              <w:top w:val="single" w:sz="4" w:space="0" w:color="auto"/>
              <w:left w:val="single" w:sz="4" w:space="0" w:color="auto"/>
              <w:bottom w:val="single" w:sz="4" w:space="0" w:color="auto"/>
              <w:right w:val="single" w:sz="4" w:space="0" w:color="auto"/>
            </w:tcBorders>
          </w:tcPr>
          <w:p w14:paraId="2551A136" w14:textId="77777777" w:rsidR="00C203EF" w:rsidRPr="00C203EF" w:rsidRDefault="00C203EF" w:rsidP="00C203EF">
            <w:pPr>
              <w:spacing w:after="0" w:line="240" w:lineRule="auto"/>
              <w:jc w:val="center"/>
              <w:rPr>
                <w:sz w:val="24"/>
                <w:szCs w:val="24"/>
                <w:lang w:val="uk-UA"/>
              </w:rPr>
            </w:pPr>
            <w:r w:rsidRPr="00C203EF">
              <w:rPr>
                <w:sz w:val="24"/>
                <w:szCs w:val="24"/>
                <w:lang w:val="uk-UA"/>
              </w:rPr>
              <w:t>1</w:t>
            </w:r>
          </w:p>
        </w:tc>
        <w:tc>
          <w:tcPr>
            <w:tcW w:w="2551" w:type="dxa"/>
            <w:tcBorders>
              <w:top w:val="single" w:sz="4" w:space="0" w:color="auto"/>
              <w:left w:val="single" w:sz="4" w:space="0" w:color="auto"/>
              <w:bottom w:val="single" w:sz="4" w:space="0" w:color="auto"/>
              <w:right w:val="single" w:sz="4" w:space="0" w:color="auto"/>
            </w:tcBorders>
          </w:tcPr>
          <w:p w14:paraId="47A2562E" w14:textId="77777777" w:rsidR="00C203EF" w:rsidRPr="00C203EF" w:rsidRDefault="00C203EF" w:rsidP="00C203EF">
            <w:pPr>
              <w:spacing w:after="0" w:line="240" w:lineRule="auto"/>
              <w:jc w:val="center"/>
              <w:rPr>
                <w:sz w:val="24"/>
                <w:szCs w:val="24"/>
                <w:lang w:val="uk-UA"/>
              </w:rPr>
            </w:pPr>
            <w:r w:rsidRPr="00C203EF">
              <w:rPr>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14:paraId="39D0FA14" w14:textId="77777777" w:rsidR="00C203EF" w:rsidRPr="00C203EF" w:rsidRDefault="00C203EF" w:rsidP="00C203EF">
            <w:pPr>
              <w:spacing w:after="0" w:line="240" w:lineRule="auto"/>
              <w:jc w:val="center"/>
              <w:rPr>
                <w:sz w:val="24"/>
                <w:szCs w:val="24"/>
                <w:lang w:val="uk-UA"/>
              </w:rPr>
            </w:pPr>
            <w:r w:rsidRPr="00C203EF">
              <w:rPr>
                <w:sz w:val="24"/>
                <w:szCs w:val="24"/>
                <w:lang w:val="uk-UA"/>
              </w:rPr>
              <w:t>3</w:t>
            </w:r>
          </w:p>
        </w:tc>
        <w:tc>
          <w:tcPr>
            <w:tcW w:w="3827" w:type="dxa"/>
            <w:gridSpan w:val="2"/>
            <w:tcBorders>
              <w:top w:val="single" w:sz="4" w:space="0" w:color="auto"/>
              <w:left w:val="single" w:sz="4" w:space="0" w:color="auto"/>
              <w:bottom w:val="single" w:sz="4" w:space="0" w:color="auto"/>
              <w:right w:val="single" w:sz="4" w:space="0" w:color="auto"/>
            </w:tcBorders>
          </w:tcPr>
          <w:p w14:paraId="2116A32A" w14:textId="77777777" w:rsidR="00C203EF" w:rsidRPr="00C203EF" w:rsidRDefault="00C203EF" w:rsidP="00C203EF">
            <w:pPr>
              <w:spacing w:after="0" w:line="240" w:lineRule="auto"/>
              <w:jc w:val="center"/>
              <w:rPr>
                <w:sz w:val="24"/>
                <w:szCs w:val="24"/>
                <w:lang w:val="uk-UA"/>
              </w:rPr>
            </w:pPr>
            <w:r w:rsidRPr="00C203EF">
              <w:rPr>
                <w:sz w:val="24"/>
                <w:szCs w:val="24"/>
                <w:lang w:val="uk-UA"/>
              </w:rPr>
              <w:t>4</w:t>
            </w:r>
          </w:p>
        </w:tc>
        <w:tc>
          <w:tcPr>
            <w:tcW w:w="993" w:type="dxa"/>
            <w:tcBorders>
              <w:top w:val="single" w:sz="4" w:space="0" w:color="auto"/>
              <w:left w:val="single" w:sz="4" w:space="0" w:color="auto"/>
              <w:bottom w:val="single" w:sz="4" w:space="0" w:color="auto"/>
              <w:right w:val="single" w:sz="4" w:space="0" w:color="auto"/>
            </w:tcBorders>
          </w:tcPr>
          <w:p w14:paraId="7C7E4A30" w14:textId="77777777" w:rsidR="00C203EF" w:rsidRPr="00C203EF" w:rsidRDefault="00C203EF" w:rsidP="00C203EF">
            <w:pPr>
              <w:spacing w:after="0" w:line="240" w:lineRule="auto"/>
              <w:jc w:val="center"/>
              <w:rPr>
                <w:sz w:val="24"/>
                <w:szCs w:val="24"/>
                <w:lang w:val="uk-UA"/>
              </w:rPr>
            </w:pPr>
            <w:r w:rsidRPr="00C203EF">
              <w:rPr>
                <w:sz w:val="24"/>
                <w:szCs w:val="24"/>
                <w:lang w:val="uk-UA"/>
              </w:rPr>
              <w:t>5</w:t>
            </w:r>
          </w:p>
        </w:tc>
        <w:tc>
          <w:tcPr>
            <w:tcW w:w="1446" w:type="dxa"/>
            <w:tcBorders>
              <w:top w:val="single" w:sz="4" w:space="0" w:color="auto"/>
              <w:left w:val="single" w:sz="4" w:space="0" w:color="auto"/>
              <w:bottom w:val="single" w:sz="4" w:space="0" w:color="auto"/>
              <w:right w:val="single" w:sz="4" w:space="0" w:color="auto"/>
            </w:tcBorders>
          </w:tcPr>
          <w:p w14:paraId="13F0FBAA" w14:textId="77777777" w:rsidR="00C203EF" w:rsidRPr="00C203EF" w:rsidRDefault="00C203EF" w:rsidP="00C203EF">
            <w:pPr>
              <w:spacing w:after="0" w:line="240" w:lineRule="auto"/>
              <w:jc w:val="center"/>
              <w:rPr>
                <w:sz w:val="24"/>
                <w:szCs w:val="24"/>
                <w:lang w:val="uk-UA"/>
              </w:rPr>
            </w:pPr>
            <w:r w:rsidRPr="00C203EF">
              <w:rPr>
                <w:sz w:val="24"/>
                <w:szCs w:val="24"/>
                <w:lang w:val="uk-UA"/>
              </w:rPr>
              <w:t>6</w:t>
            </w:r>
          </w:p>
        </w:tc>
      </w:tr>
      <w:tr w:rsidR="00C203EF" w:rsidRPr="00C203EF" w14:paraId="47CB6DCA" w14:textId="77777777" w:rsidTr="00C203EF">
        <w:trPr>
          <w:cantSplit/>
          <w:trHeight w:val="738"/>
        </w:trPr>
        <w:tc>
          <w:tcPr>
            <w:tcW w:w="10392" w:type="dxa"/>
            <w:gridSpan w:val="8"/>
            <w:tcBorders>
              <w:top w:val="single" w:sz="4" w:space="0" w:color="auto"/>
              <w:left w:val="single" w:sz="4" w:space="0" w:color="auto"/>
              <w:bottom w:val="single" w:sz="4" w:space="0" w:color="auto"/>
              <w:right w:val="single" w:sz="4" w:space="0" w:color="auto"/>
            </w:tcBorders>
          </w:tcPr>
          <w:p w14:paraId="7CF78F7F" w14:textId="77777777" w:rsidR="00C203EF" w:rsidRPr="00C203EF" w:rsidRDefault="00C203EF" w:rsidP="00C203EF">
            <w:pPr>
              <w:pStyle w:val="HTML"/>
              <w:shd w:val="clear" w:color="auto" w:fill="FFFFFF"/>
              <w:jc w:val="center"/>
              <w:rPr>
                <w:rFonts w:ascii="Times New Roman" w:hAnsi="Times New Roman" w:cs="Times New Roman"/>
                <w:b/>
                <w:color w:val="212121"/>
                <w:sz w:val="24"/>
                <w:szCs w:val="24"/>
                <w:lang w:val="kk-KZ"/>
              </w:rPr>
            </w:pPr>
            <w:r w:rsidRPr="00C203EF">
              <w:rPr>
                <w:rFonts w:ascii="Times New Roman" w:hAnsi="Times New Roman" w:cs="Times New Roman"/>
                <w:b/>
                <w:sz w:val="24"/>
                <w:szCs w:val="24"/>
                <w:lang w:val="kk-KZ"/>
              </w:rPr>
              <w:t>Scopus</w:t>
            </w:r>
            <w:r w:rsidRPr="00C203EF">
              <w:rPr>
                <w:rFonts w:ascii="Times New Roman" w:hAnsi="Times New Roman" w:cs="Times New Roman"/>
                <w:b/>
                <w:color w:val="212121"/>
                <w:sz w:val="24"/>
                <w:szCs w:val="24"/>
                <w:lang w:val="kk-KZ"/>
              </w:rPr>
              <w:t xml:space="preserve"> халықаралық деректер базасы</w:t>
            </w:r>
          </w:p>
          <w:p w14:paraId="4048E6CF" w14:textId="77777777" w:rsidR="00C203EF" w:rsidRPr="00C203EF" w:rsidRDefault="00C203EF" w:rsidP="00C203EF">
            <w:pPr>
              <w:pStyle w:val="HTML"/>
              <w:shd w:val="clear" w:color="auto" w:fill="FFFFFF"/>
              <w:jc w:val="center"/>
              <w:rPr>
                <w:rFonts w:ascii="Times New Roman" w:hAnsi="Times New Roman" w:cs="Times New Roman"/>
                <w:sz w:val="24"/>
                <w:szCs w:val="24"/>
                <w:lang w:val="kk-KZ"/>
              </w:rPr>
            </w:pPr>
            <w:r w:rsidRPr="00C203EF">
              <w:rPr>
                <w:rFonts w:ascii="Times New Roman" w:hAnsi="Times New Roman" w:cs="Times New Roman"/>
                <w:b/>
                <w:color w:val="212121"/>
                <w:sz w:val="24"/>
                <w:szCs w:val="24"/>
                <w:lang w:val="kk-KZ"/>
              </w:rPr>
              <w:t>тізіміндегі ғылыми журналдарда жарияланған ғылыми еңбектер</w:t>
            </w:r>
          </w:p>
        </w:tc>
      </w:tr>
      <w:tr w:rsidR="009079C7" w:rsidRPr="00C203EF" w14:paraId="11E2F676" w14:textId="77777777" w:rsidTr="009079C7">
        <w:trPr>
          <w:gridAfter w:val="1"/>
          <w:wAfter w:w="20" w:type="dxa"/>
          <w:cantSplit/>
          <w:trHeight w:val="842"/>
        </w:trPr>
        <w:tc>
          <w:tcPr>
            <w:tcW w:w="421" w:type="dxa"/>
            <w:tcBorders>
              <w:top w:val="single" w:sz="4" w:space="0" w:color="auto"/>
              <w:left w:val="single" w:sz="4" w:space="0" w:color="auto"/>
              <w:bottom w:val="single" w:sz="4" w:space="0" w:color="auto"/>
              <w:right w:val="single" w:sz="4" w:space="0" w:color="auto"/>
            </w:tcBorders>
          </w:tcPr>
          <w:p w14:paraId="623FA902" w14:textId="77777777" w:rsidR="00C203EF" w:rsidRPr="00C203EF" w:rsidRDefault="00C203EF" w:rsidP="00C203EF">
            <w:pPr>
              <w:spacing w:after="0" w:line="240" w:lineRule="auto"/>
              <w:jc w:val="center"/>
              <w:rPr>
                <w:sz w:val="24"/>
                <w:szCs w:val="24"/>
              </w:rPr>
            </w:pPr>
            <w:r w:rsidRPr="00C203EF">
              <w:rPr>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14:paraId="3F43AEA2" w14:textId="77777777" w:rsidR="00C203EF" w:rsidRPr="00C203EF" w:rsidRDefault="00C203EF" w:rsidP="00C203EF">
            <w:pPr>
              <w:spacing w:after="0" w:line="240" w:lineRule="auto"/>
              <w:rPr>
                <w:iCs/>
                <w:color w:val="000000"/>
                <w:sz w:val="24"/>
                <w:szCs w:val="24"/>
              </w:rPr>
            </w:pPr>
            <w:r w:rsidRPr="00C203EF">
              <w:rPr>
                <w:iCs/>
                <w:color w:val="000000"/>
                <w:sz w:val="24"/>
                <w:szCs w:val="24"/>
              </w:rPr>
              <w:t>Modeling of the crystal structure growth process of GaAs</w:t>
            </w:r>
          </w:p>
        </w:tc>
        <w:tc>
          <w:tcPr>
            <w:tcW w:w="1134" w:type="dxa"/>
            <w:tcBorders>
              <w:top w:val="single" w:sz="4" w:space="0" w:color="auto"/>
              <w:left w:val="single" w:sz="4" w:space="0" w:color="auto"/>
              <w:bottom w:val="single" w:sz="4" w:space="0" w:color="auto"/>
              <w:right w:val="single" w:sz="4" w:space="0" w:color="auto"/>
            </w:tcBorders>
            <w:vAlign w:val="center"/>
          </w:tcPr>
          <w:p w14:paraId="228F4ED3" w14:textId="77777777" w:rsidR="00C203EF" w:rsidRPr="00C203EF" w:rsidRDefault="00C203EF" w:rsidP="00C203EF">
            <w:pPr>
              <w:spacing w:after="0" w:line="240" w:lineRule="auto"/>
              <w:jc w:val="both"/>
              <w:rPr>
                <w:iCs/>
                <w:color w:val="000000"/>
                <w:sz w:val="24"/>
                <w:szCs w:val="24"/>
              </w:rPr>
            </w:pPr>
            <w:r w:rsidRPr="00C203EF">
              <w:rPr>
                <w:sz w:val="24"/>
                <w:szCs w:val="24"/>
                <w:lang w:val="kk-KZ"/>
              </w:rPr>
              <w:t>Мақала</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6ECFC38D" w14:textId="77777777" w:rsidR="00C203EF" w:rsidRPr="00C203EF" w:rsidRDefault="00C203EF" w:rsidP="00C203EF">
            <w:pPr>
              <w:spacing w:after="0" w:line="240" w:lineRule="auto"/>
              <w:rPr>
                <w:iCs/>
                <w:color w:val="000000"/>
                <w:sz w:val="24"/>
                <w:szCs w:val="24"/>
              </w:rPr>
            </w:pPr>
            <w:r w:rsidRPr="00C203EF">
              <w:rPr>
                <w:iCs/>
                <w:color w:val="000000"/>
                <w:sz w:val="24"/>
                <w:szCs w:val="24"/>
              </w:rPr>
              <w:t>Applied Physics A: Materials Science and Processing. December 2012, Volume 109, Issue 4, pp 857-864.</w:t>
            </w:r>
          </w:p>
        </w:tc>
        <w:tc>
          <w:tcPr>
            <w:tcW w:w="993" w:type="dxa"/>
            <w:tcBorders>
              <w:top w:val="single" w:sz="4" w:space="0" w:color="auto"/>
              <w:left w:val="single" w:sz="4" w:space="0" w:color="auto"/>
              <w:bottom w:val="single" w:sz="4" w:space="0" w:color="auto"/>
              <w:right w:val="single" w:sz="4" w:space="0" w:color="auto"/>
            </w:tcBorders>
            <w:vAlign w:val="center"/>
          </w:tcPr>
          <w:p w14:paraId="338DDC54" w14:textId="77777777" w:rsidR="00C203EF" w:rsidRPr="00C203EF" w:rsidRDefault="00C203EF" w:rsidP="00C203EF">
            <w:pPr>
              <w:spacing w:after="0" w:line="240" w:lineRule="auto"/>
              <w:jc w:val="center"/>
              <w:rPr>
                <w:iCs/>
                <w:color w:val="000000"/>
                <w:sz w:val="24"/>
                <w:szCs w:val="24"/>
              </w:rPr>
            </w:pPr>
            <w:r w:rsidRPr="00C203EF">
              <w:rPr>
                <w:iCs/>
                <w:color w:val="000000"/>
                <w:sz w:val="24"/>
                <w:szCs w:val="24"/>
              </w:rPr>
              <w:t>0,4375</w:t>
            </w:r>
          </w:p>
        </w:tc>
        <w:tc>
          <w:tcPr>
            <w:tcW w:w="1446" w:type="dxa"/>
            <w:tcBorders>
              <w:top w:val="single" w:sz="4" w:space="0" w:color="auto"/>
              <w:left w:val="single" w:sz="4" w:space="0" w:color="auto"/>
              <w:bottom w:val="single" w:sz="4" w:space="0" w:color="auto"/>
              <w:right w:val="single" w:sz="4" w:space="0" w:color="auto"/>
            </w:tcBorders>
            <w:vAlign w:val="center"/>
          </w:tcPr>
          <w:p w14:paraId="644A4FC4" w14:textId="77777777" w:rsidR="00C203EF" w:rsidRPr="00C203EF" w:rsidRDefault="00C203EF" w:rsidP="00C203EF">
            <w:pPr>
              <w:spacing w:after="0" w:line="240" w:lineRule="auto"/>
              <w:rPr>
                <w:iCs/>
                <w:color w:val="000000"/>
                <w:sz w:val="24"/>
                <w:szCs w:val="24"/>
              </w:rPr>
            </w:pPr>
            <w:r w:rsidRPr="00C203EF">
              <w:rPr>
                <w:iCs/>
                <w:color w:val="000000"/>
                <w:sz w:val="24"/>
                <w:szCs w:val="24"/>
              </w:rPr>
              <w:t>Rif Akhmaltdinov</w:t>
            </w:r>
          </w:p>
        </w:tc>
      </w:tr>
      <w:tr w:rsidR="009079C7" w:rsidRPr="00C203EF" w14:paraId="6267D39E" w14:textId="77777777" w:rsidTr="009079C7">
        <w:trPr>
          <w:gridAfter w:val="1"/>
          <w:wAfter w:w="20" w:type="dxa"/>
          <w:cantSplit/>
          <w:trHeight w:val="1265"/>
        </w:trPr>
        <w:tc>
          <w:tcPr>
            <w:tcW w:w="421" w:type="dxa"/>
            <w:tcBorders>
              <w:top w:val="single" w:sz="4" w:space="0" w:color="auto"/>
              <w:left w:val="single" w:sz="4" w:space="0" w:color="auto"/>
              <w:bottom w:val="single" w:sz="4" w:space="0" w:color="auto"/>
              <w:right w:val="single" w:sz="4" w:space="0" w:color="auto"/>
            </w:tcBorders>
          </w:tcPr>
          <w:p w14:paraId="4B15C1B1" w14:textId="77777777" w:rsidR="00C203EF" w:rsidRPr="00C203EF" w:rsidRDefault="00C203EF" w:rsidP="00C203EF">
            <w:pPr>
              <w:spacing w:after="0" w:line="240" w:lineRule="auto"/>
              <w:jc w:val="center"/>
              <w:rPr>
                <w:sz w:val="24"/>
                <w:szCs w:val="24"/>
              </w:rPr>
            </w:pPr>
            <w:r w:rsidRPr="00C203EF">
              <w:rPr>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14:paraId="1CB47F51" w14:textId="77777777" w:rsidR="00C203EF" w:rsidRPr="00C203EF" w:rsidRDefault="00C203EF" w:rsidP="00C203EF">
            <w:pPr>
              <w:spacing w:after="0" w:line="240" w:lineRule="auto"/>
              <w:rPr>
                <w:iCs/>
                <w:color w:val="000000"/>
                <w:sz w:val="24"/>
                <w:szCs w:val="24"/>
              </w:rPr>
            </w:pPr>
            <w:r w:rsidRPr="00C203EF">
              <w:rPr>
                <w:iCs/>
                <w:color w:val="000000"/>
                <w:sz w:val="24"/>
                <w:szCs w:val="24"/>
              </w:rPr>
              <w:t>Modeling and calculation of the algorithm structure of compound semiconductor-type A</w:t>
            </w:r>
            <w:r w:rsidRPr="00C203EF">
              <w:rPr>
                <w:iCs/>
                <w:color w:val="000000"/>
                <w:sz w:val="24"/>
                <w:szCs w:val="24"/>
                <w:vertAlign w:val="superscript"/>
              </w:rPr>
              <w:t>3</w:t>
            </w:r>
            <w:r w:rsidRPr="00C203EF">
              <w:rPr>
                <w:iCs/>
                <w:color w:val="000000"/>
                <w:sz w:val="24"/>
                <w:szCs w:val="24"/>
              </w:rPr>
              <w:t>B</w:t>
            </w:r>
            <w:r w:rsidRPr="00C203EF">
              <w:rPr>
                <w:iCs/>
                <w:color w:val="000000"/>
                <w:sz w:val="24"/>
                <w:szCs w:val="24"/>
                <w:vertAlign w:val="superscript"/>
              </w:rPr>
              <w:t>5</w:t>
            </w:r>
          </w:p>
        </w:tc>
        <w:tc>
          <w:tcPr>
            <w:tcW w:w="1134" w:type="dxa"/>
            <w:tcBorders>
              <w:top w:val="single" w:sz="4" w:space="0" w:color="auto"/>
              <w:left w:val="single" w:sz="4" w:space="0" w:color="auto"/>
              <w:bottom w:val="single" w:sz="4" w:space="0" w:color="auto"/>
              <w:right w:val="single" w:sz="4" w:space="0" w:color="auto"/>
            </w:tcBorders>
            <w:vAlign w:val="center"/>
          </w:tcPr>
          <w:p w14:paraId="5384FC00" w14:textId="77777777" w:rsidR="00C203EF" w:rsidRPr="00C203EF" w:rsidRDefault="00C203EF" w:rsidP="00C203EF">
            <w:pPr>
              <w:spacing w:after="0" w:line="240" w:lineRule="auto"/>
              <w:jc w:val="both"/>
              <w:rPr>
                <w:iCs/>
                <w:color w:val="000000"/>
                <w:sz w:val="24"/>
                <w:szCs w:val="24"/>
              </w:rPr>
            </w:pPr>
            <w:r w:rsidRPr="00C203EF">
              <w:rPr>
                <w:sz w:val="24"/>
                <w:szCs w:val="24"/>
                <w:lang w:val="kk-KZ"/>
              </w:rPr>
              <w:t>Мақала</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2FC460F8" w14:textId="77777777" w:rsidR="00C203EF" w:rsidRPr="00C203EF" w:rsidRDefault="00C203EF" w:rsidP="00C203EF">
            <w:pPr>
              <w:spacing w:after="0" w:line="240" w:lineRule="auto"/>
              <w:rPr>
                <w:iCs/>
                <w:color w:val="000000"/>
                <w:sz w:val="24"/>
                <w:szCs w:val="24"/>
              </w:rPr>
            </w:pPr>
            <w:r w:rsidRPr="00C203EF">
              <w:rPr>
                <w:iCs/>
                <w:color w:val="000000"/>
                <w:sz w:val="24"/>
                <w:szCs w:val="24"/>
              </w:rPr>
              <w:t xml:space="preserve">Applied Mechanics and Materials, ISSN: 1662-7482, 2011, vols. 110-116 (2012), №7, pp 2854-2858, </w:t>
            </w:r>
            <w:hyperlink r:id="rId27" w:history="1">
              <w:r w:rsidRPr="00C203EF">
                <w:rPr>
                  <w:iCs/>
                  <w:color w:val="000000"/>
                  <w:sz w:val="24"/>
                  <w:szCs w:val="24"/>
                </w:rPr>
                <w:t>http://www.scientific.net/AMM.110-116.2854</w:t>
              </w:r>
            </w:hyperlink>
          </w:p>
        </w:tc>
        <w:tc>
          <w:tcPr>
            <w:tcW w:w="993" w:type="dxa"/>
            <w:tcBorders>
              <w:top w:val="single" w:sz="4" w:space="0" w:color="auto"/>
              <w:left w:val="single" w:sz="4" w:space="0" w:color="auto"/>
              <w:bottom w:val="single" w:sz="4" w:space="0" w:color="auto"/>
              <w:right w:val="single" w:sz="4" w:space="0" w:color="auto"/>
            </w:tcBorders>
            <w:vAlign w:val="center"/>
          </w:tcPr>
          <w:p w14:paraId="1BC8E330" w14:textId="77777777" w:rsidR="00C203EF" w:rsidRPr="00C203EF" w:rsidRDefault="00C203EF" w:rsidP="00C203EF">
            <w:pPr>
              <w:spacing w:after="0" w:line="240" w:lineRule="auto"/>
              <w:jc w:val="center"/>
              <w:rPr>
                <w:iCs/>
                <w:color w:val="000000"/>
                <w:sz w:val="24"/>
                <w:szCs w:val="24"/>
              </w:rPr>
            </w:pPr>
            <w:r w:rsidRPr="00C203EF">
              <w:rPr>
                <w:iCs/>
                <w:color w:val="000000"/>
                <w:sz w:val="24"/>
                <w:szCs w:val="24"/>
              </w:rPr>
              <w:t>0,3125</w:t>
            </w:r>
          </w:p>
        </w:tc>
        <w:tc>
          <w:tcPr>
            <w:tcW w:w="1446" w:type="dxa"/>
            <w:tcBorders>
              <w:top w:val="single" w:sz="4" w:space="0" w:color="auto"/>
              <w:left w:val="single" w:sz="4" w:space="0" w:color="auto"/>
              <w:bottom w:val="single" w:sz="4" w:space="0" w:color="auto"/>
              <w:right w:val="single" w:sz="4" w:space="0" w:color="auto"/>
            </w:tcBorders>
            <w:vAlign w:val="center"/>
          </w:tcPr>
          <w:p w14:paraId="04C05ACB" w14:textId="77777777" w:rsidR="00C203EF" w:rsidRPr="00C203EF" w:rsidRDefault="00C203EF" w:rsidP="00C203EF">
            <w:pPr>
              <w:spacing w:after="0" w:line="240" w:lineRule="auto"/>
              <w:jc w:val="both"/>
              <w:rPr>
                <w:iCs/>
                <w:color w:val="000000"/>
                <w:sz w:val="24"/>
                <w:szCs w:val="24"/>
              </w:rPr>
            </w:pPr>
            <w:r w:rsidRPr="00C203EF">
              <w:rPr>
                <w:iCs/>
                <w:color w:val="000000"/>
                <w:sz w:val="24"/>
                <w:szCs w:val="24"/>
              </w:rPr>
              <w:t>Rif Akhmaltdinov</w:t>
            </w:r>
          </w:p>
        </w:tc>
      </w:tr>
      <w:tr w:rsidR="009079C7" w:rsidRPr="00C203EF" w14:paraId="157A8BB3" w14:textId="77777777" w:rsidTr="009079C7">
        <w:trPr>
          <w:gridAfter w:val="1"/>
          <w:wAfter w:w="20" w:type="dxa"/>
          <w:cantSplit/>
          <w:trHeight w:val="998"/>
        </w:trPr>
        <w:tc>
          <w:tcPr>
            <w:tcW w:w="421" w:type="dxa"/>
            <w:tcBorders>
              <w:top w:val="single" w:sz="4" w:space="0" w:color="auto"/>
              <w:left w:val="single" w:sz="4" w:space="0" w:color="auto"/>
              <w:bottom w:val="single" w:sz="4" w:space="0" w:color="auto"/>
              <w:right w:val="single" w:sz="4" w:space="0" w:color="auto"/>
            </w:tcBorders>
          </w:tcPr>
          <w:p w14:paraId="442E453E" w14:textId="77777777" w:rsidR="00C203EF" w:rsidRPr="00C203EF" w:rsidRDefault="00C203EF" w:rsidP="00C203EF">
            <w:pPr>
              <w:spacing w:after="0" w:line="240" w:lineRule="auto"/>
              <w:jc w:val="center"/>
              <w:rPr>
                <w:sz w:val="24"/>
                <w:szCs w:val="24"/>
              </w:rPr>
            </w:pPr>
            <w:r w:rsidRPr="00C203EF">
              <w:rPr>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14:paraId="3E232421" w14:textId="77777777" w:rsidR="00C203EF" w:rsidRPr="00C203EF" w:rsidRDefault="00C203EF" w:rsidP="00C203EF">
            <w:pPr>
              <w:spacing w:after="0" w:line="240" w:lineRule="auto"/>
              <w:rPr>
                <w:iCs/>
                <w:color w:val="000000"/>
                <w:sz w:val="24"/>
                <w:szCs w:val="24"/>
              </w:rPr>
            </w:pPr>
            <w:r w:rsidRPr="00C203EF">
              <w:rPr>
                <w:iCs/>
                <w:color w:val="000000"/>
                <w:sz w:val="24"/>
                <w:szCs w:val="24"/>
              </w:rPr>
              <w:t>About the energy levels of GaAs</w:t>
            </w:r>
          </w:p>
        </w:tc>
        <w:tc>
          <w:tcPr>
            <w:tcW w:w="1134" w:type="dxa"/>
            <w:tcBorders>
              <w:top w:val="single" w:sz="4" w:space="0" w:color="auto"/>
              <w:left w:val="single" w:sz="4" w:space="0" w:color="auto"/>
              <w:bottom w:val="single" w:sz="4" w:space="0" w:color="auto"/>
              <w:right w:val="single" w:sz="4" w:space="0" w:color="auto"/>
            </w:tcBorders>
            <w:vAlign w:val="center"/>
          </w:tcPr>
          <w:p w14:paraId="652DE033" w14:textId="77777777" w:rsidR="00C203EF" w:rsidRPr="00C203EF" w:rsidRDefault="00C203EF" w:rsidP="00C203EF">
            <w:pPr>
              <w:spacing w:after="0" w:line="240" w:lineRule="auto"/>
              <w:jc w:val="center"/>
              <w:rPr>
                <w:iCs/>
                <w:color w:val="000000"/>
                <w:sz w:val="24"/>
                <w:szCs w:val="24"/>
              </w:rPr>
            </w:pPr>
            <w:r w:rsidRPr="00C203EF">
              <w:rPr>
                <w:sz w:val="24"/>
                <w:szCs w:val="24"/>
                <w:lang w:val="kk-KZ"/>
              </w:rPr>
              <w:t>Мақала</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2BFEF90B" w14:textId="77777777" w:rsidR="00C203EF" w:rsidRPr="00C203EF" w:rsidRDefault="00C203EF" w:rsidP="00C203EF">
            <w:pPr>
              <w:spacing w:after="0" w:line="240" w:lineRule="auto"/>
              <w:rPr>
                <w:iCs/>
                <w:color w:val="000000"/>
                <w:sz w:val="24"/>
                <w:szCs w:val="24"/>
              </w:rPr>
            </w:pPr>
            <w:r w:rsidRPr="00C203EF">
              <w:rPr>
                <w:iCs/>
                <w:color w:val="000000"/>
                <w:sz w:val="24"/>
                <w:szCs w:val="24"/>
              </w:rPr>
              <w:t>Journal of Physics: Conference Series Volume 510 conference J. Phys.: Conf. Ser., 2014 510 012038 doi:10.1088/1742-6596/510/1/012038</w:t>
            </w:r>
          </w:p>
        </w:tc>
        <w:tc>
          <w:tcPr>
            <w:tcW w:w="993" w:type="dxa"/>
            <w:tcBorders>
              <w:top w:val="single" w:sz="4" w:space="0" w:color="auto"/>
              <w:left w:val="single" w:sz="4" w:space="0" w:color="auto"/>
              <w:bottom w:val="single" w:sz="4" w:space="0" w:color="auto"/>
              <w:right w:val="single" w:sz="4" w:space="0" w:color="auto"/>
            </w:tcBorders>
            <w:vAlign w:val="center"/>
          </w:tcPr>
          <w:p w14:paraId="6FA4DFC7" w14:textId="77777777" w:rsidR="00C203EF" w:rsidRPr="00C203EF" w:rsidRDefault="00C203EF" w:rsidP="00C203EF">
            <w:pPr>
              <w:spacing w:after="0" w:line="240" w:lineRule="auto"/>
              <w:jc w:val="center"/>
              <w:rPr>
                <w:iCs/>
                <w:color w:val="000000"/>
                <w:sz w:val="24"/>
                <w:szCs w:val="24"/>
              </w:rPr>
            </w:pPr>
            <w:r w:rsidRPr="00C203EF">
              <w:rPr>
                <w:iCs/>
                <w:color w:val="000000"/>
                <w:sz w:val="24"/>
                <w:szCs w:val="24"/>
              </w:rPr>
              <w:t>0,1875</w:t>
            </w:r>
          </w:p>
        </w:tc>
        <w:tc>
          <w:tcPr>
            <w:tcW w:w="1446" w:type="dxa"/>
            <w:tcBorders>
              <w:top w:val="single" w:sz="4" w:space="0" w:color="auto"/>
              <w:left w:val="single" w:sz="4" w:space="0" w:color="auto"/>
              <w:bottom w:val="single" w:sz="4" w:space="0" w:color="auto"/>
              <w:right w:val="single" w:sz="4" w:space="0" w:color="auto"/>
            </w:tcBorders>
            <w:vAlign w:val="center"/>
          </w:tcPr>
          <w:p w14:paraId="2329CBC2" w14:textId="77777777" w:rsidR="00C203EF" w:rsidRPr="00C203EF" w:rsidRDefault="00C203EF" w:rsidP="00C203EF">
            <w:pPr>
              <w:spacing w:after="0" w:line="240" w:lineRule="auto"/>
              <w:rPr>
                <w:iCs/>
                <w:color w:val="000000"/>
                <w:sz w:val="24"/>
                <w:szCs w:val="24"/>
              </w:rPr>
            </w:pPr>
            <w:r w:rsidRPr="00C203EF">
              <w:rPr>
                <w:iCs/>
                <w:color w:val="000000"/>
                <w:sz w:val="24"/>
                <w:szCs w:val="24"/>
              </w:rPr>
              <w:t>Rif Akhmaltdinov</w:t>
            </w:r>
          </w:p>
        </w:tc>
      </w:tr>
      <w:tr w:rsidR="009079C7" w:rsidRPr="00C203EF" w14:paraId="5D872C93" w14:textId="77777777" w:rsidTr="009079C7">
        <w:trPr>
          <w:gridAfter w:val="1"/>
          <w:wAfter w:w="20" w:type="dxa"/>
          <w:cantSplit/>
          <w:trHeight w:val="1010"/>
        </w:trPr>
        <w:tc>
          <w:tcPr>
            <w:tcW w:w="421" w:type="dxa"/>
            <w:tcBorders>
              <w:top w:val="single" w:sz="4" w:space="0" w:color="auto"/>
              <w:left w:val="single" w:sz="4" w:space="0" w:color="auto"/>
              <w:bottom w:val="single" w:sz="4" w:space="0" w:color="auto"/>
              <w:right w:val="single" w:sz="4" w:space="0" w:color="auto"/>
            </w:tcBorders>
          </w:tcPr>
          <w:p w14:paraId="194E0AAD" w14:textId="77777777" w:rsidR="00C203EF" w:rsidRPr="00C203EF" w:rsidRDefault="00C203EF" w:rsidP="00C203EF">
            <w:pPr>
              <w:spacing w:after="0" w:line="240" w:lineRule="auto"/>
              <w:jc w:val="center"/>
              <w:rPr>
                <w:sz w:val="24"/>
                <w:szCs w:val="24"/>
              </w:rPr>
            </w:pPr>
            <w:r w:rsidRPr="00C203EF">
              <w:rPr>
                <w:sz w:val="24"/>
                <w:szCs w:val="24"/>
              </w:rPr>
              <w:t>4</w:t>
            </w:r>
          </w:p>
        </w:tc>
        <w:tc>
          <w:tcPr>
            <w:tcW w:w="2551" w:type="dxa"/>
            <w:tcBorders>
              <w:top w:val="single" w:sz="4" w:space="0" w:color="auto"/>
              <w:left w:val="single" w:sz="4" w:space="0" w:color="auto"/>
              <w:bottom w:val="single" w:sz="4" w:space="0" w:color="auto"/>
              <w:right w:val="single" w:sz="4" w:space="0" w:color="auto"/>
            </w:tcBorders>
            <w:vAlign w:val="center"/>
          </w:tcPr>
          <w:p w14:paraId="61FC4E9C" w14:textId="77777777" w:rsidR="00C203EF" w:rsidRPr="00C203EF" w:rsidRDefault="00C203EF" w:rsidP="00C203EF">
            <w:pPr>
              <w:spacing w:after="0" w:line="240" w:lineRule="auto"/>
              <w:rPr>
                <w:iCs/>
                <w:color w:val="000000"/>
                <w:sz w:val="24"/>
                <w:szCs w:val="24"/>
              </w:rPr>
            </w:pPr>
            <w:r w:rsidRPr="00C203EF">
              <w:rPr>
                <w:iCs/>
                <w:color w:val="000000"/>
                <w:sz w:val="24"/>
                <w:szCs w:val="24"/>
              </w:rPr>
              <w:t>The ideal ― defects‖ of the crystal structure of GaAs.</w:t>
            </w:r>
          </w:p>
        </w:tc>
        <w:tc>
          <w:tcPr>
            <w:tcW w:w="1134" w:type="dxa"/>
            <w:tcBorders>
              <w:top w:val="single" w:sz="4" w:space="0" w:color="auto"/>
              <w:left w:val="single" w:sz="4" w:space="0" w:color="auto"/>
              <w:bottom w:val="single" w:sz="4" w:space="0" w:color="auto"/>
              <w:right w:val="single" w:sz="4" w:space="0" w:color="auto"/>
            </w:tcBorders>
            <w:vAlign w:val="center"/>
          </w:tcPr>
          <w:p w14:paraId="2760A69E" w14:textId="77777777" w:rsidR="00C203EF" w:rsidRPr="00C203EF" w:rsidRDefault="00C203EF" w:rsidP="00C203EF">
            <w:pPr>
              <w:spacing w:after="0" w:line="240" w:lineRule="auto"/>
              <w:jc w:val="both"/>
              <w:rPr>
                <w:iCs/>
                <w:color w:val="000000"/>
                <w:sz w:val="24"/>
                <w:szCs w:val="24"/>
              </w:rPr>
            </w:pPr>
            <w:r w:rsidRPr="00C203EF">
              <w:rPr>
                <w:sz w:val="24"/>
                <w:szCs w:val="24"/>
                <w:lang w:val="kk-KZ"/>
              </w:rPr>
              <w:t>Мақала</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41E4BD1C" w14:textId="77777777" w:rsidR="00C203EF" w:rsidRPr="00C203EF" w:rsidRDefault="00C203EF" w:rsidP="00C203EF">
            <w:pPr>
              <w:spacing w:after="0" w:line="240" w:lineRule="auto"/>
              <w:rPr>
                <w:iCs/>
                <w:color w:val="000000"/>
                <w:sz w:val="24"/>
                <w:szCs w:val="24"/>
              </w:rPr>
            </w:pPr>
            <w:r w:rsidRPr="00C203EF">
              <w:rPr>
                <w:iCs/>
                <w:color w:val="000000"/>
                <w:sz w:val="24"/>
                <w:szCs w:val="24"/>
              </w:rPr>
              <w:t>Advanced Materials Research, ISSN: doi:10.4028, Vol. 936 (2014) pp 577-584, 2014.</w:t>
            </w:r>
          </w:p>
        </w:tc>
        <w:tc>
          <w:tcPr>
            <w:tcW w:w="993" w:type="dxa"/>
            <w:tcBorders>
              <w:top w:val="single" w:sz="4" w:space="0" w:color="auto"/>
              <w:left w:val="single" w:sz="4" w:space="0" w:color="auto"/>
              <w:bottom w:val="single" w:sz="4" w:space="0" w:color="auto"/>
              <w:right w:val="single" w:sz="4" w:space="0" w:color="auto"/>
            </w:tcBorders>
            <w:vAlign w:val="center"/>
          </w:tcPr>
          <w:p w14:paraId="7F37C079" w14:textId="77777777" w:rsidR="00C203EF" w:rsidRPr="00C203EF" w:rsidRDefault="00C203EF" w:rsidP="00C203EF">
            <w:pPr>
              <w:spacing w:after="0" w:line="240" w:lineRule="auto"/>
              <w:jc w:val="center"/>
              <w:rPr>
                <w:iCs/>
                <w:color w:val="000000"/>
                <w:sz w:val="24"/>
                <w:szCs w:val="24"/>
              </w:rPr>
            </w:pPr>
            <w:r w:rsidRPr="00C203EF">
              <w:rPr>
                <w:iCs/>
                <w:color w:val="000000"/>
                <w:sz w:val="24"/>
                <w:szCs w:val="24"/>
              </w:rPr>
              <w:t>0,5</w:t>
            </w:r>
          </w:p>
        </w:tc>
        <w:tc>
          <w:tcPr>
            <w:tcW w:w="1446" w:type="dxa"/>
            <w:tcBorders>
              <w:top w:val="single" w:sz="4" w:space="0" w:color="auto"/>
              <w:left w:val="single" w:sz="4" w:space="0" w:color="auto"/>
              <w:bottom w:val="single" w:sz="4" w:space="0" w:color="auto"/>
              <w:right w:val="single" w:sz="4" w:space="0" w:color="auto"/>
            </w:tcBorders>
            <w:vAlign w:val="center"/>
          </w:tcPr>
          <w:p w14:paraId="18DFD1FA" w14:textId="77777777" w:rsidR="00C203EF" w:rsidRPr="00C203EF" w:rsidRDefault="00C203EF" w:rsidP="00C203EF">
            <w:pPr>
              <w:spacing w:after="0" w:line="240" w:lineRule="auto"/>
              <w:rPr>
                <w:iCs/>
                <w:color w:val="000000"/>
                <w:sz w:val="24"/>
                <w:szCs w:val="24"/>
              </w:rPr>
            </w:pPr>
            <w:r w:rsidRPr="00C203EF">
              <w:rPr>
                <w:iCs/>
                <w:color w:val="000000"/>
                <w:sz w:val="24"/>
                <w:szCs w:val="24"/>
              </w:rPr>
              <w:t>R. Akhmaltdinov, A. Amanova.</w:t>
            </w:r>
          </w:p>
        </w:tc>
      </w:tr>
      <w:tr w:rsidR="009079C7" w:rsidRPr="00C203EF" w14:paraId="4D9960CD" w14:textId="77777777" w:rsidTr="009079C7">
        <w:trPr>
          <w:gridAfter w:val="1"/>
          <w:wAfter w:w="20" w:type="dxa"/>
          <w:trHeight w:val="324"/>
        </w:trPr>
        <w:tc>
          <w:tcPr>
            <w:tcW w:w="421" w:type="dxa"/>
            <w:tcBorders>
              <w:top w:val="single" w:sz="4" w:space="0" w:color="auto"/>
              <w:left w:val="single" w:sz="4" w:space="0" w:color="auto"/>
              <w:bottom w:val="single" w:sz="4" w:space="0" w:color="auto"/>
              <w:right w:val="single" w:sz="4" w:space="0" w:color="auto"/>
            </w:tcBorders>
          </w:tcPr>
          <w:p w14:paraId="25C5EB8E" w14:textId="77777777" w:rsidR="00C203EF" w:rsidRPr="00C203EF" w:rsidRDefault="00C203EF" w:rsidP="00C203EF">
            <w:pPr>
              <w:spacing w:after="0" w:line="240" w:lineRule="auto"/>
              <w:jc w:val="center"/>
              <w:rPr>
                <w:sz w:val="24"/>
                <w:szCs w:val="24"/>
                <w:lang w:val="uk-UA"/>
              </w:rPr>
            </w:pPr>
            <w:r w:rsidRPr="00C203EF">
              <w:rPr>
                <w:sz w:val="24"/>
                <w:szCs w:val="24"/>
                <w:lang w:val="uk-UA"/>
              </w:rPr>
              <w:t>1</w:t>
            </w:r>
          </w:p>
        </w:tc>
        <w:tc>
          <w:tcPr>
            <w:tcW w:w="2551" w:type="dxa"/>
            <w:tcBorders>
              <w:top w:val="single" w:sz="4" w:space="0" w:color="auto"/>
              <w:left w:val="single" w:sz="4" w:space="0" w:color="auto"/>
              <w:bottom w:val="single" w:sz="4" w:space="0" w:color="auto"/>
              <w:right w:val="single" w:sz="4" w:space="0" w:color="auto"/>
            </w:tcBorders>
          </w:tcPr>
          <w:p w14:paraId="34EA6C7F" w14:textId="77777777" w:rsidR="00C203EF" w:rsidRPr="00C203EF" w:rsidRDefault="00C203EF" w:rsidP="00C203EF">
            <w:pPr>
              <w:tabs>
                <w:tab w:val="center" w:pos="1363"/>
                <w:tab w:val="right" w:pos="2727"/>
              </w:tabs>
              <w:spacing w:after="0" w:line="240" w:lineRule="auto"/>
              <w:rPr>
                <w:sz w:val="24"/>
                <w:szCs w:val="24"/>
                <w:lang w:val="uk-UA"/>
              </w:rPr>
            </w:pPr>
            <w:r w:rsidRPr="00C203EF">
              <w:rPr>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14:paraId="205109AC" w14:textId="77777777" w:rsidR="00C203EF" w:rsidRPr="00C203EF" w:rsidRDefault="00C203EF" w:rsidP="00C203EF">
            <w:pPr>
              <w:spacing w:after="0" w:line="240" w:lineRule="auto"/>
              <w:jc w:val="center"/>
              <w:rPr>
                <w:sz w:val="24"/>
                <w:szCs w:val="24"/>
                <w:lang w:val="uk-UA"/>
              </w:rPr>
            </w:pPr>
            <w:r w:rsidRPr="00C203EF">
              <w:rPr>
                <w:sz w:val="24"/>
                <w:szCs w:val="24"/>
                <w:lang w:val="uk-UA"/>
              </w:rPr>
              <w:t>3</w:t>
            </w:r>
          </w:p>
        </w:tc>
        <w:tc>
          <w:tcPr>
            <w:tcW w:w="3827" w:type="dxa"/>
            <w:gridSpan w:val="2"/>
            <w:tcBorders>
              <w:top w:val="single" w:sz="4" w:space="0" w:color="auto"/>
              <w:left w:val="single" w:sz="4" w:space="0" w:color="auto"/>
              <w:bottom w:val="single" w:sz="4" w:space="0" w:color="auto"/>
              <w:right w:val="single" w:sz="4" w:space="0" w:color="auto"/>
            </w:tcBorders>
          </w:tcPr>
          <w:p w14:paraId="5FECD48A" w14:textId="77777777" w:rsidR="00C203EF" w:rsidRPr="00C203EF" w:rsidRDefault="00C203EF" w:rsidP="00C203EF">
            <w:pPr>
              <w:spacing w:after="0" w:line="240" w:lineRule="auto"/>
              <w:jc w:val="center"/>
              <w:rPr>
                <w:sz w:val="24"/>
                <w:szCs w:val="24"/>
                <w:lang w:val="uk-UA"/>
              </w:rPr>
            </w:pPr>
            <w:r w:rsidRPr="00C203EF">
              <w:rPr>
                <w:sz w:val="24"/>
                <w:szCs w:val="24"/>
                <w:lang w:val="uk-UA"/>
              </w:rPr>
              <w:t>4</w:t>
            </w:r>
          </w:p>
        </w:tc>
        <w:tc>
          <w:tcPr>
            <w:tcW w:w="993" w:type="dxa"/>
            <w:tcBorders>
              <w:top w:val="single" w:sz="4" w:space="0" w:color="auto"/>
              <w:left w:val="single" w:sz="4" w:space="0" w:color="auto"/>
              <w:bottom w:val="single" w:sz="4" w:space="0" w:color="auto"/>
              <w:right w:val="single" w:sz="4" w:space="0" w:color="auto"/>
            </w:tcBorders>
          </w:tcPr>
          <w:p w14:paraId="1BA28FCC" w14:textId="77777777" w:rsidR="00C203EF" w:rsidRPr="00C203EF" w:rsidRDefault="00C203EF" w:rsidP="00C203EF">
            <w:pPr>
              <w:spacing w:after="0" w:line="240" w:lineRule="auto"/>
              <w:jc w:val="center"/>
              <w:rPr>
                <w:sz w:val="24"/>
                <w:szCs w:val="24"/>
                <w:lang w:val="uk-UA"/>
              </w:rPr>
            </w:pPr>
            <w:r w:rsidRPr="00C203EF">
              <w:rPr>
                <w:sz w:val="24"/>
                <w:szCs w:val="24"/>
                <w:lang w:val="uk-UA"/>
              </w:rPr>
              <w:t>5</w:t>
            </w:r>
          </w:p>
        </w:tc>
        <w:tc>
          <w:tcPr>
            <w:tcW w:w="1446" w:type="dxa"/>
            <w:tcBorders>
              <w:top w:val="single" w:sz="4" w:space="0" w:color="auto"/>
              <w:left w:val="single" w:sz="4" w:space="0" w:color="auto"/>
              <w:bottom w:val="single" w:sz="4" w:space="0" w:color="auto"/>
              <w:right w:val="single" w:sz="4" w:space="0" w:color="auto"/>
            </w:tcBorders>
          </w:tcPr>
          <w:p w14:paraId="46733A88" w14:textId="77777777" w:rsidR="00C203EF" w:rsidRPr="00C203EF" w:rsidRDefault="00C203EF" w:rsidP="00C203EF">
            <w:pPr>
              <w:spacing w:after="0" w:line="240" w:lineRule="auto"/>
              <w:jc w:val="center"/>
              <w:rPr>
                <w:sz w:val="24"/>
                <w:szCs w:val="24"/>
                <w:lang w:val="uk-UA"/>
              </w:rPr>
            </w:pPr>
            <w:r w:rsidRPr="00C203EF">
              <w:rPr>
                <w:sz w:val="24"/>
                <w:szCs w:val="24"/>
                <w:lang w:val="uk-UA"/>
              </w:rPr>
              <w:t>6</w:t>
            </w:r>
          </w:p>
        </w:tc>
      </w:tr>
      <w:tr w:rsidR="009079C7" w:rsidRPr="00C203EF" w14:paraId="43D54181" w14:textId="77777777" w:rsidTr="009079C7">
        <w:trPr>
          <w:gridAfter w:val="1"/>
          <w:wAfter w:w="20" w:type="dxa"/>
          <w:cantSplit/>
          <w:trHeight w:val="1126"/>
        </w:trPr>
        <w:tc>
          <w:tcPr>
            <w:tcW w:w="421" w:type="dxa"/>
            <w:tcBorders>
              <w:top w:val="single" w:sz="4" w:space="0" w:color="auto"/>
              <w:left w:val="single" w:sz="4" w:space="0" w:color="auto"/>
              <w:bottom w:val="single" w:sz="4" w:space="0" w:color="auto"/>
              <w:right w:val="single" w:sz="4" w:space="0" w:color="auto"/>
            </w:tcBorders>
          </w:tcPr>
          <w:p w14:paraId="102379CF" w14:textId="77777777" w:rsidR="00C203EF" w:rsidRPr="00C203EF" w:rsidRDefault="00C203EF" w:rsidP="00C203EF">
            <w:pPr>
              <w:spacing w:after="0" w:line="240" w:lineRule="auto"/>
              <w:jc w:val="center"/>
              <w:rPr>
                <w:sz w:val="24"/>
                <w:szCs w:val="24"/>
              </w:rPr>
            </w:pPr>
            <w:r w:rsidRPr="00C203EF">
              <w:rPr>
                <w:sz w:val="24"/>
                <w:szCs w:val="24"/>
              </w:rPr>
              <w:t>5</w:t>
            </w:r>
          </w:p>
        </w:tc>
        <w:tc>
          <w:tcPr>
            <w:tcW w:w="2551" w:type="dxa"/>
            <w:tcBorders>
              <w:top w:val="single" w:sz="4" w:space="0" w:color="auto"/>
              <w:left w:val="single" w:sz="4" w:space="0" w:color="auto"/>
              <w:bottom w:val="single" w:sz="4" w:space="0" w:color="auto"/>
              <w:right w:val="single" w:sz="4" w:space="0" w:color="auto"/>
            </w:tcBorders>
            <w:vAlign w:val="center"/>
          </w:tcPr>
          <w:p w14:paraId="3C04ABCD" w14:textId="77777777" w:rsidR="00C203EF" w:rsidRPr="00C203EF" w:rsidRDefault="00C203EF" w:rsidP="00C203EF">
            <w:pPr>
              <w:spacing w:after="0" w:line="240" w:lineRule="auto"/>
              <w:rPr>
                <w:sz w:val="24"/>
                <w:szCs w:val="24"/>
                <w:lang w:val="kk-KZ"/>
              </w:rPr>
            </w:pPr>
            <w:r w:rsidRPr="00C203EF">
              <w:rPr>
                <w:sz w:val="24"/>
                <w:szCs w:val="24"/>
                <w:lang w:val="kk-KZ"/>
              </w:rPr>
              <w:t>Interspheral Space and Properties of Mono- and Divalent Metals with FCC and BCC Structures</w:t>
            </w:r>
          </w:p>
        </w:tc>
        <w:tc>
          <w:tcPr>
            <w:tcW w:w="1134" w:type="dxa"/>
            <w:tcBorders>
              <w:top w:val="single" w:sz="4" w:space="0" w:color="auto"/>
              <w:left w:val="single" w:sz="4" w:space="0" w:color="auto"/>
              <w:bottom w:val="single" w:sz="4" w:space="0" w:color="auto"/>
              <w:right w:val="single" w:sz="4" w:space="0" w:color="auto"/>
            </w:tcBorders>
            <w:vAlign w:val="center"/>
          </w:tcPr>
          <w:p w14:paraId="1A3FBAC1" w14:textId="77777777" w:rsidR="00C203EF" w:rsidRPr="00C203EF" w:rsidRDefault="00C203EF" w:rsidP="00C203EF">
            <w:pPr>
              <w:spacing w:after="0" w:line="240" w:lineRule="auto"/>
              <w:jc w:val="both"/>
              <w:rPr>
                <w:sz w:val="24"/>
                <w:szCs w:val="24"/>
              </w:rPr>
            </w:pPr>
            <w:r w:rsidRPr="00C203EF">
              <w:rPr>
                <w:sz w:val="24"/>
                <w:szCs w:val="24"/>
                <w:lang w:val="kk-KZ"/>
              </w:rPr>
              <w:t>Мақала</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19EC4B71" w14:textId="77777777" w:rsidR="00C203EF" w:rsidRPr="00C203EF" w:rsidRDefault="00C203EF" w:rsidP="00C203EF">
            <w:pPr>
              <w:spacing w:after="0" w:line="240" w:lineRule="auto"/>
              <w:rPr>
                <w:i/>
                <w:sz w:val="24"/>
                <w:szCs w:val="24"/>
                <w:lang w:val="kk-KZ" w:eastAsia="ar-SA"/>
              </w:rPr>
            </w:pPr>
            <w:r w:rsidRPr="00C203EF">
              <w:rPr>
                <w:i/>
                <w:sz w:val="24"/>
                <w:szCs w:val="24"/>
                <w:lang w:val="kk-KZ" w:eastAsia="ar-SA"/>
              </w:rPr>
              <w:t>J. Comput. Theor. Nanosc</w:t>
            </w:r>
            <w:r w:rsidRPr="00C203EF">
              <w:rPr>
                <w:color w:val="000000"/>
                <w:sz w:val="24"/>
                <w:szCs w:val="24"/>
                <w:shd w:val="clear" w:color="auto" w:fill="FFFFFF"/>
              </w:rPr>
              <w:t xml:space="preserve">i. </w:t>
            </w:r>
            <w:r w:rsidRPr="00C203EF">
              <w:rPr>
                <w:sz w:val="24"/>
                <w:szCs w:val="24"/>
              </w:rPr>
              <w:t>Volume 15, Number 4</w:t>
            </w:r>
            <w:r w:rsidRPr="00C203EF">
              <w:rPr>
                <w:color w:val="000000"/>
                <w:sz w:val="24"/>
                <w:szCs w:val="24"/>
                <w:shd w:val="clear" w:color="auto" w:fill="FFFFFF"/>
              </w:rPr>
              <w:t xml:space="preserve">, </w:t>
            </w:r>
            <w:r w:rsidRPr="00C203EF">
              <w:rPr>
                <w:sz w:val="24"/>
                <w:szCs w:val="24"/>
              </w:rPr>
              <w:t>1384–</w:t>
            </w:r>
            <w:r w:rsidRPr="00C203EF">
              <w:rPr>
                <w:sz w:val="24"/>
                <w:szCs w:val="24"/>
                <w:lang w:val="kk-KZ"/>
              </w:rPr>
              <w:t>1394</w:t>
            </w:r>
            <w:r w:rsidRPr="00C203EF">
              <w:rPr>
                <w:sz w:val="24"/>
                <w:szCs w:val="24"/>
              </w:rPr>
              <w:t xml:space="preserve"> (2018)</w:t>
            </w:r>
          </w:p>
        </w:tc>
        <w:tc>
          <w:tcPr>
            <w:tcW w:w="993" w:type="dxa"/>
            <w:tcBorders>
              <w:top w:val="single" w:sz="4" w:space="0" w:color="auto"/>
              <w:left w:val="single" w:sz="4" w:space="0" w:color="auto"/>
              <w:bottom w:val="single" w:sz="4" w:space="0" w:color="auto"/>
              <w:right w:val="single" w:sz="4" w:space="0" w:color="auto"/>
            </w:tcBorders>
            <w:vAlign w:val="center"/>
          </w:tcPr>
          <w:p w14:paraId="1916F2EA" w14:textId="77777777" w:rsidR="00C203EF" w:rsidRPr="00C203EF" w:rsidRDefault="00C203EF" w:rsidP="00C203EF">
            <w:pPr>
              <w:spacing w:after="0" w:line="240" w:lineRule="auto"/>
              <w:jc w:val="center"/>
              <w:rPr>
                <w:sz w:val="24"/>
                <w:szCs w:val="24"/>
              </w:rPr>
            </w:pPr>
            <w:r w:rsidRPr="00C203EF">
              <w:rPr>
                <w:sz w:val="24"/>
                <w:szCs w:val="24"/>
              </w:rPr>
              <w:t>0,6875</w:t>
            </w:r>
          </w:p>
        </w:tc>
        <w:tc>
          <w:tcPr>
            <w:tcW w:w="1446" w:type="dxa"/>
            <w:tcBorders>
              <w:top w:val="single" w:sz="4" w:space="0" w:color="auto"/>
              <w:left w:val="single" w:sz="4" w:space="0" w:color="auto"/>
              <w:bottom w:val="single" w:sz="4" w:space="0" w:color="auto"/>
              <w:right w:val="single" w:sz="4" w:space="0" w:color="auto"/>
            </w:tcBorders>
            <w:vAlign w:val="center"/>
          </w:tcPr>
          <w:p w14:paraId="2071ABB7" w14:textId="77777777" w:rsidR="00C203EF" w:rsidRPr="00C203EF" w:rsidRDefault="00C203EF" w:rsidP="00C203EF">
            <w:pPr>
              <w:spacing w:after="0" w:line="240" w:lineRule="auto"/>
              <w:rPr>
                <w:sz w:val="24"/>
                <w:szCs w:val="24"/>
              </w:rPr>
            </w:pPr>
            <w:r w:rsidRPr="00C203EF">
              <w:rPr>
                <w:sz w:val="24"/>
                <w:szCs w:val="24"/>
              </w:rPr>
              <w:t>R. Akhmaltdinov, B. Aliyev</w:t>
            </w:r>
          </w:p>
        </w:tc>
      </w:tr>
      <w:tr w:rsidR="009079C7" w:rsidRPr="00C203EF" w14:paraId="6F0998AE" w14:textId="77777777" w:rsidTr="009079C7">
        <w:trPr>
          <w:gridAfter w:val="1"/>
          <w:wAfter w:w="20" w:type="dxa"/>
          <w:cantSplit/>
          <w:trHeight w:val="1126"/>
        </w:trPr>
        <w:tc>
          <w:tcPr>
            <w:tcW w:w="421" w:type="dxa"/>
            <w:tcBorders>
              <w:top w:val="single" w:sz="4" w:space="0" w:color="auto"/>
              <w:left w:val="single" w:sz="4" w:space="0" w:color="auto"/>
              <w:bottom w:val="single" w:sz="4" w:space="0" w:color="auto"/>
              <w:right w:val="single" w:sz="4" w:space="0" w:color="auto"/>
            </w:tcBorders>
          </w:tcPr>
          <w:p w14:paraId="673ECA47" w14:textId="77777777" w:rsidR="00C203EF" w:rsidRPr="00C203EF" w:rsidRDefault="00C203EF" w:rsidP="00C203EF">
            <w:pPr>
              <w:spacing w:after="0" w:line="240" w:lineRule="auto"/>
              <w:jc w:val="center"/>
              <w:rPr>
                <w:sz w:val="24"/>
                <w:szCs w:val="24"/>
              </w:rPr>
            </w:pPr>
            <w:r w:rsidRPr="00C203EF">
              <w:rPr>
                <w:sz w:val="24"/>
                <w:szCs w:val="24"/>
              </w:rPr>
              <w:t>6</w:t>
            </w:r>
          </w:p>
        </w:tc>
        <w:tc>
          <w:tcPr>
            <w:tcW w:w="2551" w:type="dxa"/>
            <w:tcBorders>
              <w:top w:val="single" w:sz="4" w:space="0" w:color="auto"/>
              <w:left w:val="single" w:sz="4" w:space="0" w:color="auto"/>
              <w:bottom w:val="single" w:sz="4" w:space="0" w:color="auto"/>
              <w:right w:val="single" w:sz="4" w:space="0" w:color="auto"/>
            </w:tcBorders>
            <w:vAlign w:val="center"/>
          </w:tcPr>
          <w:p w14:paraId="6EE2EC84" w14:textId="77777777" w:rsidR="00C203EF" w:rsidRPr="00C203EF" w:rsidRDefault="00C203EF" w:rsidP="00C203EF">
            <w:pPr>
              <w:spacing w:after="0" w:line="240" w:lineRule="auto"/>
              <w:rPr>
                <w:sz w:val="24"/>
                <w:szCs w:val="24"/>
                <w:lang w:val="kk-KZ"/>
              </w:rPr>
            </w:pPr>
            <w:r w:rsidRPr="00C203EF">
              <w:rPr>
                <w:sz w:val="24"/>
                <w:szCs w:val="24"/>
                <w:lang w:val="kk-KZ"/>
              </w:rPr>
              <w:t>Formation of (Cu)</w:t>
            </w:r>
            <w:r w:rsidRPr="00C203EF">
              <w:rPr>
                <w:i/>
                <w:sz w:val="24"/>
                <w:szCs w:val="24"/>
                <w:vertAlign w:val="subscript"/>
                <w:lang w:val="kk-KZ"/>
              </w:rPr>
              <w:t>n</w:t>
            </w:r>
            <w:r w:rsidRPr="00C203EF">
              <w:rPr>
                <w:sz w:val="24"/>
                <w:szCs w:val="24"/>
                <w:lang w:val="kk-KZ"/>
              </w:rPr>
              <w:t xml:space="preserve"> &amp; (Cu</w:t>
            </w:r>
            <w:r w:rsidRPr="00C203EF">
              <w:rPr>
                <w:sz w:val="24"/>
                <w:szCs w:val="24"/>
                <w:vertAlign w:val="subscript"/>
                <w:lang w:val="kk-KZ"/>
              </w:rPr>
              <w:t>2</w:t>
            </w:r>
            <w:r w:rsidRPr="00C203EF">
              <w:rPr>
                <w:sz w:val="24"/>
                <w:szCs w:val="24"/>
                <w:lang w:val="kk-KZ"/>
              </w:rPr>
              <w:t>O)</w:t>
            </w:r>
            <w:r w:rsidRPr="00C203EF">
              <w:rPr>
                <w:i/>
                <w:sz w:val="24"/>
                <w:szCs w:val="24"/>
                <w:vertAlign w:val="subscript"/>
                <w:lang w:val="kk-KZ"/>
              </w:rPr>
              <w:t>n</w:t>
            </w:r>
            <w:r w:rsidRPr="00C203EF">
              <w:rPr>
                <w:sz w:val="24"/>
                <w:szCs w:val="24"/>
                <w:lang w:val="kk-KZ"/>
              </w:rPr>
              <w:t xml:space="preserve"> nanostructures with the stability of their clusters. </w:t>
            </w:r>
          </w:p>
        </w:tc>
        <w:tc>
          <w:tcPr>
            <w:tcW w:w="1134" w:type="dxa"/>
            <w:tcBorders>
              <w:top w:val="single" w:sz="4" w:space="0" w:color="auto"/>
              <w:left w:val="single" w:sz="4" w:space="0" w:color="auto"/>
              <w:bottom w:val="single" w:sz="4" w:space="0" w:color="auto"/>
              <w:right w:val="single" w:sz="4" w:space="0" w:color="auto"/>
            </w:tcBorders>
            <w:vAlign w:val="center"/>
          </w:tcPr>
          <w:p w14:paraId="12988548" w14:textId="77777777" w:rsidR="00C203EF" w:rsidRPr="00C203EF" w:rsidRDefault="00C203EF" w:rsidP="00C203EF">
            <w:pPr>
              <w:spacing w:after="0" w:line="240" w:lineRule="auto"/>
              <w:jc w:val="both"/>
              <w:rPr>
                <w:sz w:val="24"/>
                <w:szCs w:val="24"/>
              </w:rPr>
            </w:pPr>
            <w:r w:rsidRPr="00C203EF">
              <w:rPr>
                <w:sz w:val="24"/>
                <w:szCs w:val="24"/>
                <w:lang w:val="kk-KZ"/>
              </w:rPr>
              <w:t>Мақала</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003DE26B" w14:textId="77777777" w:rsidR="00C203EF" w:rsidRPr="00C203EF" w:rsidRDefault="00C203EF" w:rsidP="00C203EF">
            <w:pPr>
              <w:spacing w:after="0" w:line="240" w:lineRule="auto"/>
              <w:jc w:val="both"/>
              <w:rPr>
                <w:i/>
                <w:sz w:val="24"/>
                <w:szCs w:val="24"/>
                <w:lang w:val="kk-KZ" w:eastAsia="ar-SA"/>
              </w:rPr>
            </w:pPr>
            <w:r w:rsidRPr="00C203EF">
              <w:rPr>
                <w:sz w:val="24"/>
                <w:szCs w:val="24"/>
                <w:lang w:val="kk-KZ"/>
              </w:rPr>
              <w:t>AIMS</w:t>
            </w:r>
            <w:r w:rsidRPr="00C203EF">
              <w:rPr>
                <w:color w:val="000000"/>
                <w:sz w:val="24"/>
                <w:szCs w:val="24"/>
                <w:shd w:val="clear" w:color="auto" w:fill="FFFFFF"/>
              </w:rPr>
              <w:t xml:space="preserve"> </w:t>
            </w:r>
            <w:r w:rsidRPr="00C203EF">
              <w:rPr>
                <w:i/>
                <w:sz w:val="24"/>
                <w:szCs w:val="24"/>
                <w:lang w:val="kk-KZ" w:eastAsia="ar-SA"/>
              </w:rPr>
              <w:t>Materials Science</w:t>
            </w:r>
            <w:r w:rsidRPr="00C203EF">
              <w:rPr>
                <w:color w:val="000000"/>
                <w:sz w:val="24"/>
                <w:szCs w:val="24"/>
                <w:shd w:val="clear" w:color="auto" w:fill="FFFFFF"/>
              </w:rPr>
              <w:t xml:space="preserve">, </w:t>
            </w:r>
            <w:r w:rsidRPr="00C203EF">
              <w:rPr>
                <w:sz w:val="24"/>
                <w:szCs w:val="24"/>
                <w:lang w:val="kk-KZ"/>
              </w:rPr>
              <w:t>2018, 5(3): 543-550. doi: 10.3934/matersci.2018.3.543</w:t>
            </w:r>
          </w:p>
        </w:tc>
        <w:tc>
          <w:tcPr>
            <w:tcW w:w="993" w:type="dxa"/>
            <w:tcBorders>
              <w:top w:val="single" w:sz="4" w:space="0" w:color="auto"/>
              <w:left w:val="single" w:sz="4" w:space="0" w:color="auto"/>
              <w:bottom w:val="single" w:sz="4" w:space="0" w:color="auto"/>
              <w:right w:val="single" w:sz="4" w:space="0" w:color="auto"/>
            </w:tcBorders>
            <w:vAlign w:val="center"/>
          </w:tcPr>
          <w:p w14:paraId="6123CC61" w14:textId="77777777" w:rsidR="00C203EF" w:rsidRPr="00C203EF" w:rsidRDefault="00C203EF" w:rsidP="00C203EF">
            <w:pPr>
              <w:spacing w:after="0" w:line="240" w:lineRule="auto"/>
              <w:jc w:val="center"/>
              <w:rPr>
                <w:sz w:val="24"/>
                <w:szCs w:val="24"/>
              </w:rPr>
            </w:pPr>
            <w:r w:rsidRPr="00C203EF">
              <w:rPr>
                <w:sz w:val="24"/>
                <w:szCs w:val="24"/>
              </w:rPr>
              <w:t>0,4375</w:t>
            </w:r>
          </w:p>
        </w:tc>
        <w:tc>
          <w:tcPr>
            <w:tcW w:w="1446" w:type="dxa"/>
            <w:tcBorders>
              <w:top w:val="single" w:sz="4" w:space="0" w:color="auto"/>
              <w:left w:val="single" w:sz="4" w:space="0" w:color="auto"/>
              <w:bottom w:val="single" w:sz="4" w:space="0" w:color="auto"/>
              <w:right w:val="single" w:sz="4" w:space="0" w:color="auto"/>
            </w:tcBorders>
            <w:vAlign w:val="center"/>
          </w:tcPr>
          <w:p w14:paraId="35649735" w14:textId="77777777" w:rsidR="00C203EF" w:rsidRPr="00C203EF" w:rsidRDefault="00C203EF" w:rsidP="00C203EF">
            <w:pPr>
              <w:spacing w:after="0" w:line="240" w:lineRule="auto"/>
              <w:rPr>
                <w:sz w:val="24"/>
                <w:szCs w:val="24"/>
              </w:rPr>
            </w:pPr>
            <w:r w:rsidRPr="00C203EF">
              <w:rPr>
                <w:sz w:val="24"/>
                <w:szCs w:val="24"/>
              </w:rPr>
              <w:t xml:space="preserve">Rif Akhmaltdinov, </w:t>
            </w:r>
            <w:r w:rsidRPr="00C203EF">
              <w:rPr>
                <w:color w:val="000000"/>
                <w:sz w:val="24"/>
                <w:szCs w:val="24"/>
                <w:shd w:val="clear" w:color="auto" w:fill="FFFFFF"/>
              </w:rPr>
              <w:t>Temirgali Kuketaev</w:t>
            </w:r>
          </w:p>
        </w:tc>
      </w:tr>
      <w:tr w:rsidR="009079C7" w:rsidRPr="00C203EF" w14:paraId="27052F74" w14:textId="77777777" w:rsidTr="009079C7">
        <w:trPr>
          <w:gridAfter w:val="1"/>
          <w:wAfter w:w="20" w:type="dxa"/>
          <w:cantSplit/>
          <w:trHeight w:val="1126"/>
        </w:trPr>
        <w:tc>
          <w:tcPr>
            <w:tcW w:w="421" w:type="dxa"/>
            <w:tcBorders>
              <w:top w:val="single" w:sz="4" w:space="0" w:color="auto"/>
              <w:left w:val="single" w:sz="4" w:space="0" w:color="auto"/>
              <w:bottom w:val="single" w:sz="4" w:space="0" w:color="auto"/>
              <w:right w:val="single" w:sz="4" w:space="0" w:color="auto"/>
            </w:tcBorders>
          </w:tcPr>
          <w:p w14:paraId="5E332F8A" w14:textId="77777777" w:rsidR="00C203EF" w:rsidRPr="00C203EF" w:rsidRDefault="00C203EF" w:rsidP="00C203EF">
            <w:pPr>
              <w:spacing w:after="0" w:line="240" w:lineRule="auto"/>
              <w:jc w:val="center"/>
              <w:rPr>
                <w:sz w:val="24"/>
                <w:szCs w:val="24"/>
              </w:rPr>
            </w:pPr>
            <w:r w:rsidRPr="00C203EF">
              <w:rPr>
                <w:sz w:val="24"/>
                <w:szCs w:val="24"/>
              </w:rPr>
              <w:lastRenderedPageBreak/>
              <w:t>7</w:t>
            </w:r>
          </w:p>
        </w:tc>
        <w:tc>
          <w:tcPr>
            <w:tcW w:w="2551" w:type="dxa"/>
            <w:tcBorders>
              <w:top w:val="single" w:sz="4" w:space="0" w:color="auto"/>
              <w:left w:val="single" w:sz="4" w:space="0" w:color="auto"/>
              <w:bottom w:val="single" w:sz="4" w:space="0" w:color="auto"/>
              <w:right w:val="single" w:sz="4" w:space="0" w:color="auto"/>
            </w:tcBorders>
            <w:vAlign w:val="center"/>
          </w:tcPr>
          <w:p w14:paraId="6CB3A35D" w14:textId="77777777" w:rsidR="00C203EF" w:rsidRPr="00C203EF" w:rsidRDefault="00C203EF" w:rsidP="00C203EF">
            <w:pPr>
              <w:spacing w:after="0" w:line="240" w:lineRule="auto"/>
              <w:rPr>
                <w:sz w:val="24"/>
                <w:szCs w:val="24"/>
                <w:lang w:val="kk-KZ"/>
              </w:rPr>
            </w:pPr>
            <w:hyperlink r:id="rId28" w:tooltip="Spontaneous Appearance of Nanoclusters (Cu)  n  and (Cu 2 O)  n " w:history="1">
              <w:r w:rsidRPr="00C203EF">
                <w:rPr>
                  <w:sz w:val="24"/>
                  <w:szCs w:val="24"/>
                  <w:lang w:val="kk-KZ"/>
                </w:rPr>
                <w:t>Spontaneous Appearance of Nanoclusters (Cu)</w:t>
              </w:r>
              <w:r w:rsidRPr="00C203EF">
                <w:rPr>
                  <w:sz w:val="24"/>
                  <w:szCs w:val="24"/>
                  <w:vertAlign w:val="subscript"/>
                  <w:lang w:val="kk-KZ"/>
                </w:rPr>
                <w:t>n</w:t>
              </w:r>
              <w:r w:rsidRPr="00C203EF">
                <w:rPr>
                  <w:sz w:val="24"/>
                  <w:szCs w:val="24"/>
                  <w:lang w:val="kk-KZ"/>
                </w:rPr>
                <w:t xml:space="preserve"> and (Cu</w:t>
              </w:r>
              <w:r w:rsidRPr="00C203EF">
                <w:rPr>
                  <w:sz w:val="24"/>
                  <w:szCs w:val="24"/>
                  <w:vertAlign w:val="subscript"/>
                  <w:lang w:val="kk-KZ"/>
                </w:rPr>
                <w:t>2</w:t>
              </w:r>
              <w:r w:rsidRPr="00C203EF">
                <w:rPr>
                  <w:sz w:val="24"/>
                  <w:szCs w:val="24"/>
                  <w:lang w:val="kk-KZ"/>
                </w:rPr>
                <w:t>O)n</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428F05A5" w14:textId="77777777" w:rsidR="00C203EF" w:rsidRPr="00C203EF" w:rsidRDefault="00C203EF" w:rsidP="00C203EF">
            <w:pPr>
              <w:spacing w:after="0" w:line="240" w:lineRule="auto"/>
              <w:jc w:val="both"/>
              <w:rPr>
                <w:sz w:val="24"/>
                <w:szCs w:val="24"/>
                <w:lang w:val="kk-KZ"/>
              </w:rPr>
            </w:pPr>
            <w:r w:rsidRPr="00C203EF">
              <w:rPr>
                <w:sz w:val="24"/>
                <w:szCs w:val="24"/>
                <w:lang w:val="kk-KZ"/>
              </w:rPr>
              <w:t>Мақала</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03D86349" w14:textId="77777777" w:rsidR="00C203EF" w:rsidRPr="00C203EF" w:rsidRDefault="00C203EF" w:rsidP="00C203EF">
            <w:pPr>
              <w:pStyle w:val="publication-list-item-journal-published-copy"/>
              <w:shd w:val="clear" w:color="auto" w:fill="FFFFFF"/>
              <w:spacing w:before="0" w:beforeAutospacing="0" w:after="0" w:afterAutospacing="0"/>
              <w:textAlignment w:val="top"/>
              <w:rPr>
                <w:lang w:val="en-US"/>
              </w:rPr>
            </w:pPr>
            <w:hyperlink r:id="rId29" w:tooltip="Journal of Computational and Theoretical Nanoscience (American Scientific Publishers)" w:history="1">
              <w:r w:rsidRPr="00C203EF">
                <w:rPr>
                  <w:i/>
                  <w:lang w:val="kk-KZ" w:eastAsia="ar-SA"/>
                </w:rPr>
                <w:t>Journal of Computational and Theoretical Nanoscience</w:t>
              </w:r>
            </w:hyperlink>
            <w:r w:rsidRPr="00C203EF">
              <w:rPr>
                <w:i/>
                <w:lang w:val="kk-KZ" w:eastAsia="ar-SA"/>
              </w:rPr>
              <w:t xml:space="preserve"> </w:t>
            </w:r>
            <w:r w:rsidRPr="00C203EF">
              <w:rPr>
                <w:lang w:val="kk-KZ"/>
              </w:rPr>
              <w:t>Aug 2019 DOI:</w:t>
            </w:r>
            <w:hyperlink r:id="rId30" w:tooltip="10.1166/JCTN.2019.8363" w:history="1">
              <w:r w:rsidRPr="00C203EF">
                <w:rPr>
                  <w:lang w:val="kk-KZ"/>
                </w:rPr>
                <w:t>10.1166/JCTN.2019.8363</w:t>
              </w:r>
            </w:hyperlink>
          </w:p>
        </w:tc>
        <w:tc>
          <w:tcPr>
            <w:tcW w:w="993" w:type="dxa"/>
            <w:tcBorders>
              <w:top w:val="single" w:sz="4" w:space="0" w:color="auto"/>
              <w:left w:val="single" w:sz="4" w:space="0" w:color="auto"/>
              <w:bottom w:val="single" w:sz="4" w:space="0" w:color="auto"/>
              <w:right w:val="single" w:sz="4" w:space="0" w:color="auto"/>
            </w:tcBorders>
            <w:vAlign w:val="center"/>
          </w:tcPr>
          <w:p w14:paraId="1F65A0EB" w14:textId="77777777" w:rsidR="00C203EF" w:rsidRPr="00C203EF" w:rsidRDefault="00C203EF" w:rsidP="00C203EF">
            <w:pPr>
              <w:spacing w:after="0" w:line="240" w:lineRule="auto"/>
              <w:jc w:val="center"/>
              <w:rPr>
                <w:sz w:val="24"/>
                <w:szCs w:val="24"/>
              </w:rPr>
            </w:pPr>
            <w:r w:rsidRPr="00C203EF">
              <w:rPr>
                <w:sz w:val="24"/>
                <w:szCs w:val="24"/>
              </w:rPr>
              <w:t>0,5625</w:t>
            </w:r>
          </w:p>
        </w:tc>
        <w:tc>
          <w:tcPr>
            <w:tcW w:w="1446" w:type="dxa"/>
            <w:tcBorders>
              <w:top w:val="single" w:sz="4" w:space="0" w:color="auto"/>
              <w:left w:val="single" w:sz="4" w:space="0" w:color="auto"/>
              <w:bottom w:val="single" w:sz="4" w:space="0" w:color="auto"/>
              <w:right w:val="single" w:sz="4" w:space="0" w:color="auto"/>
            </w:tcBorders>
            <w:vAlign w:val="center"/>
          </w:tcPr>
          <w:p w14:paraId="18DB1018" w14:textId="77777777" w:rsidR="00C203EF" w:rsidRPr="00C203EF" w:rsidRDefault="00C203EF" w:rsidP="00C203EF">
            <w:pPr>
              <w:spacing w:after="0" w:line="240" w:lineRule="auto"/>
              <w:rPr>
                <w:sz w:val="24"/>
                <w:szCs w:val="24"/>
              </w:rPr>
            </w:pPr>
            <w:r w:rsidRPr="00C203EF">
              <w:rPr>
                <w:sz w:val="24"/>
                <w:szCs w:val="24"/>
              </w:rPr>
              <w:t>Rif Akhmaltdinov; Temirgali Kuketaev; Esen Bidaibekov</w:t>
            </w:r>
            <w:r w:rsidRPr="00C203EF">
              <w:rPr>
                <w:color w:val="999999"/>
                <w:sz w:val="24"/>
                <w:szCs w:val="24"/>
                <w:shd w:val="clear" w:color="auto" w:fill="FFFFFF"/>
              </w:rPr>
              <w:t> </w:t>
            </w:r>
          </w:p>
        </w:tc>
      </w:tr>
      <w:tr w:rsidR="009079C7" w:rsidRPr="00C203EF" w14:paraId="085E4A4E" w14:textId="77777777" w:rsidTr="009079C7">
        <w:trPr>
          <w:gridAfter w:val="1"/>
          <w:wAfter w:w="20" w:type="dxa"/>
          <w:cantSplit/>
          <w:trHeight w:val="1126"/>
        </w:trPr>
        <w:tc>
          <w:tcPr>
            <w:tcW w:w="421" w:type="dxa"/>
            <w:tcBorders>
              <w:top w:val="single" w:sz="4" w:space="0" w:color="auto"/>
              <w:left w:val="single" w:sz="4" w:space="0" w:color="auto"/>
              <w:bottom w:val="single" w:sz="4" w:space="0" w:color="auto"/>
              <w:right w:val="single" w:sz="4" w:space="0" w:color="auto"/>
            </w:tcBorders>
          </w:tcPr>
          <w:p w14:paraId="0CFA3A9A" w14:textId="77777777" w:rsidR="00C203EF" w:rsidRPr="00C203EF" w:rsidRDefault="00C203EF" w:rsidP="00C203EF">
            <w:pPr>
              <w:spacing w:after="0" w:line="240" w:lineRule="auto"/>
              <w:jc w:val="center"/>
              <w:rPr>
                <w:sz w:val="24"/>
                <w:szCs w:val="24"/>
              </w:rPr>
            </w:pPr>
            <w:r w:rsidRPr="00C203EF">
              <w:rPr>
                <w:sz w:val="24"/>
                <w:szCs w:val="24"/>
              </w:rPr>
              <w:t>8</w:t>
            </w:r>
          </w:p>
        </w:tc>
        <w:tc>
          <w:tcPr>
            <w:tcW w:w="2551" w:type="dxa"/>
            <w:tcBorders>
              <w:top w:val="single" w:sz="4" w:space="0" w:color="auto"/>
              <w:left w:val="single" w:sz="4" w:space="0" w:color="auto"/>
              <w:bottom w:val="single" w:sz="4" w:space="0" w:color="auto"/>
              <w:right w:val="single" w:sz="4" w:space="0" w:color="auto"/>
            </w:tcBorders>
            <w:vAlign w:val="center"/>
          </w:tcPr>
          <w:p w14:paraId="76A6E807" w14:textId="77777777" w:rsidR="00C203EF" w:rsidRPr="00C203EF" w:rsidRDefault="00C203EF" w:rsidP="00C203EF">
            <w:pPr>
              <w:spacing w:after="0" w:line="240" w:lineRule="auto"/>
              <w:rPr>
                <w:sz w:val="24"/>
                <w:szCs w:val="24"/>
                <w:lang w:val="kk-KZ"/>
              </w:rPr>
            </w:pPr>
            <w:hyperlink r:id="rId31" w:tooltip="Production of thin copper oxide films and its electronic density" w:history="1">
              <w:r w:rsidRPr="00C203EF">
                <w:rPr>
                  <w:sz w:val="24"/>
                  <w:szCs w:val="24"/>
                  <w:lang w:val="kk-KZ"/>
                </w:rPr>
                <w:t>Production of thin copper oxide films and its electronic density</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7C205CAF" w14:textId="77777777" w:rsidR="00C203EF" w:rsidRPr="00C203EF" w:rsidRDefault="00C203EF" w:rsidP="00C203EF">
            <w:pPr>
              <w:spacing w:after="0" w:line="240" w:lineRule="auto"/>
              <w:jc w:val="both"/>
              <w:rPr>
                <w:sz w:val="24"/>
                <w:szCs w:val="24"/>
                <w:lang w:val="kk-KZ"/>
              </w:rPr>
            </w:pPr>
            <w:r w:rsidRPr="00C203EF">
              <w:rPr>
                <w:sz w:val="24"/>
                <w:szCs w:val="24"/>
                <w:lang w:val="kk-KZ"/>
              </w:rPr>
              <w:t>Мақала</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0090A76E" w14:textId="77777777" w:rsidR="00C203EF" w:rsidRPr="00C203EF" w:rsidRDefault="00C203EF" w:rsidP="00C203EF">
            <w:pPr>
              <w:spacing w:after="0" w:line="240" w:lineRule="auto"/>
              <w:jc w:val="both"/>
              <w:rPr>
                <w:i/>
                <w:sz w:val="24"/>
                <w:szCs w:val="24"/>
                <w:lang w:eastAsia="ar-SA"/>
              </w:rPr>
            </w:pPr>
            <w:r w:rsidRPr="00C203EF">
              <w:rPr>
                <w:sz w:val="24"/>
                <w:szCs w:val="24"/>
                <w:lang w:val="kk-KZ"/>
              </w:rPr>
              <w:t>AIMS</w:t>
            </w:r>
            <w:r w:rsidRPr="00C203EF">
              <w:rPr>
                <w:color w:val="000000"/>
                <w:sz w:val="24"/>
                <w:szCs w:val="24"/>
                <w:shd w:val="clear" w:color="auto" w:fill="FFFFFF"/>
              </w:rPr>
              <w:t xml:space="preserve"> </w:t>
            </w:r>
            <w:r w:rsidRPr="00C203EF">
              <w:rPr>
                <w:i/>
                <w:sz w:val="24"/>
                <w:szCs w:val="24"/>
                <w:lang w:val="kk-KZ" w:eastAsia="ar-SA"/>
              </w:rPr>
              <w:t>Materials Science</w:t>
            </w:r>
            <w:r w:rsidRPr="00C203EF">
              <w:rPr>
                <w:sz w:val="24"/>
                <w:szCs w:val="24"/>
                <w:lang w:val="kk-KZ" w:eastAsia="ar-SA"/>
              </w:rPr>
              <w:t>, 2019, 6(3): 454-463. doi:</w:t>
            </w:r>
            <w:r w:rsidRPr="00C203EF">
              <w:rPr>
                <w:sz w:val="24"/>
                <w:szCs w:val="24"/>
                <w:lang w:eastAsia="ar-SA"/>
              </w:rPr>
              <w:t xml:space="preserve"> </w:t>
            </w:r>
            <w:hyperlink r:id="rId32" w:tgtFrame="_top" w:history="1">
              <w:r w:rsidRPr="00C203EF">
                <w:rPr>
                  <w:sz w:val="24"/>
                  <w:szCs w:val="24"/>
                  <w:lang w:val="kk-KZ" w:eastAsia="ar-SA"/>
                </w:rPr>
                <w:t>10.3934/matersci.2019.</w:t>
              </w:r>
              <w:r w:rsidRPr="00C203EF">
                <w:rPr>
                  <w:sz w:val="24"/>
                  <w:szCs w:val="24"/>
                  <w:lang w:eastAsia="ar-SA"/>
                </w:rPr>
                <w:t xml:space="preserve"> </w:t>
              </w:r>
              <w:r w:rsidRPr="00C203EF">
                <w:rPr>
                  <w:sz w:val="24"/>
                  <w:szCs w:val="24"/>
                  <w:lang w:val="kk-KZ" w:eastAsia="ar-SA"/>
                </w:rPr>
                <w:t>3.454</w:t>
              </w:r>
            </w:hyperlink>
          </w:p>
        </w:tc>
        <w:tc>
          <w:tcPr>
            <w:tcW w:w="993" w:type="dxa"/>
            <w:tcBorders>
              <w:top w:val="single" w:sz="4" w:space="0" w:color="auto"/>
              <w:left w:val="single" w:sz="4" w:space="0" w:color="auto"/>
              <w:bottom w:val="single" w:sz="4" w:space="0" w:color="auto"/>
              <w:right w:val="single" w:sz="4" w:space="0" w:color="auto"/>
            </w:tcBorders>
            <w:vAlign w:val="center"/>
          </w:tcPr>
          <w:p w14:paraId="4873D232" w14:textId="77777777" w:rsidR="00C203EF" w:rsidRPr="00C203EF" w:rsidRDefault="00C203EF" w:rsidP="00C203EF">
            <w:pPr>
              <w:spacing w:after="0" w:line="240" w:lineRule="auto"/>
              <w:jc w:val="center"/>
              <w:rPr>
                <w:sz w:val="24"/>
                <w:szCs w:val="24"/>
              </w:rPr>
            </w:pPr>
            <w:r w:rsidRPr="00C203EF">
              <w:rPr>
                <w:sz w:val="24"/>
                <w:szCs w:val="24"/>
              </w:rPr>
              <w:t>0,6875</w:t>
            </w:r>
          </w:p>
        </w:tc>
        <w:tc>
          <w:tcPr>
            <w:tcW w:w="1446" w:type="dxa"/>
            <w:tcBorders>
              <w:top w:val="single" w:sz="4" w:space="0" w:color="auto"/>
              <w:left w:val="single" w:sz="4" w:space="0" w:color="auto"/>
              <w:bottom w:val="single" w:sz="4" w:space="0" w:color="auto"/>
              <w:right w:val="single" w:sz="4" w:space="0" w:color="auto"/>
            </w:tcBorders>
            <w:vAlign w:val="center"/>
          </w:tcPr>
          <w:p w14:paraId="1E539A97" w14:textId="77777777" w:rsidR="00C203EF" w:rsidRPr="00C203EF" w:rsidRDefault="00C203EF" w:rsidP="00C203EF">
            <w:pPr>
              <w:spacing w:after="0" w:line="240" w:lineRule="auto"/>
              <w:rPr>
                <w:rStyle w:val="very-dark-gray-text"/>
                <w:color w:val="111111"/>
                <w:sz w:val="24"/>
                <w:szCs w:val="24"/>
                <w:bdr w:val="none" w:sz="0" w:space="0" w:color="auto" w:frame="1"/>
                <w:shd w:val="clear" w:color="auto" w:fill="FFFFFF"/>
              </w:rPr>
            </w:pPr>
            <w:r w:rsidRPr="00C203EF">
              <w:rPr>
                <w:color w:val="000000"/>
                <w:sz w:val="24"/>
                <w:szCs w:val="24"/>
              </w:rPr>
              <w:t>Akhmaltdinov, Rif</w:t>
            </w:r>
            <w:r w:rsidRPr="00C203EF">
              <w:rPr>
                <w:color w:val="999999"/>
                <w:sz w:val="24"/>
                <w:szCs w:val="24"/>
                <w:shd w:val="clear" w:color="auto" w:fill="FFFFFF"/>
              </w:rPr>
              <w:t> </w:t>
            </w:r>
          </w:p>
        </w:tc>
      </w:tr>
      <w:tr w:rsidR="009079C7" w:rsidRPr="00C203EF" w14:paraId="766B4A81" w14:textId="77777777" w:rsidTr="009079C7">
        <w:trPr>
          <w:gridAfter w:val="1"/>
          <w:wAfter w:w="20" w:type="dxa"/>
          <w:cantSplit/>
          <w:trHeight w:val="1126"/>
        </w:trPr>
        <w:tc>
          <w:tcPr>
            <w:tcW w:w="421" w:type="dxa"/>
            <w:tcBorders>
              <w:top w:val="single" w:sz="4" w:space="0" w:color="auto"/>
              <w:left w:val="single" w:sz="4" w:space="0" w:color="auto"/>
              <w:bottom w:val="single" w:sz="4" w:space="0" w:color="auto"/>
              <w:right w:val="single" w:sz="4" w:space="0" w:color="auto"/>
            </w:tcBorders>
          </w:tcPr>
          <w:p w14:paraId="245555B3" w14:textId="77777777" w:rsidR="00C203EF" w:rsidRPr="00C203EF" w:rsidRDefault="00C203EF" w:rsidP="00C203EF">
            <w:pPr>
              <w:spacing w:after="0" w:line="240" w:lineRule="auto"/>
              <w:jc w:val="center"/>
              <w:rPr>
                <w:sz w:val="24"/>
                <w:szCs w:val="24"/>
              </w:rPr>
            </w:pPr>
            <w:r w:rsidRPr="00C203EF">
              <w:rPr>
                <w:sz w:val="24"/>
                <w:szCs w:val="24"/>
              </w:rPr>
              <w:t>9</w:t>
            </w:r>
          </w:p>
        </w:tc>
        <w:tc>
          <w:tcPr>
            <w:tcW w:w="2551" w:type="dxa"/>
            <w:tcBorders>
              <w:top w:val="single" w:sz="4" w:space="0" w:color="auto"/>
              <w:left w:val="single" w:sz="4" w:space="0" w:color="auto"/>
              <w:bottom w:val="single" w:sz="4" w:space="0" w:color="auto"/>
              <w:right w:val="single" w:sz="4" w:space="0" w:color="auto"/>
            </w:tcBorders>
            <w:vAlign w:val="center"/>
          </w:tcPr>
          <w:p w14:paraId="78C572D0" w14:textId="77777777" w:rsidR="00C203EF" w:rsidRPr="00C203EF" w:rsidRDefault="00C203EF" w:rsidP="00C203EF">
            <w:pPr>
              <w:spacing w:after="0" w:line="240" w:lineRule="auto"/>
              <w:rPr>
                <w:sz w:val="24"/>
                <w:szCs w:val="24"/>
                <w:lang w:val="kk-KZ"/>
              </w:rPr>
            </w:pPr>
            <w:r w:rsidRPr="00C203EF">
              <w:rPr>
                <w:sz w:val="24"/>
                <w:szCs w:val="24"/>
                <w:lang w:val="kk-KZ"/>
              </w:rPr>
              <w:t>Mathematical modeling and analysis of the SARS-Cov-2 disease with reinfection</w:t>
            </w:r>
          </w:p>
        </w:tc>
        <w:tc>
          <w:tcPr>
            <w:tcW w:w="1134" w:type="dxa"/>
            <w:tcBorders>
              <w:top w:val="single" w:sz="4" w:space="0" w:color="auto"/>
              <w:left w:val="single" w:sz="4" w:space="0" w:color="auto"/>
              <w:bottom w:val="single" w:sz="4" w:space="0" w:color="auto"/>
              <w:right w:val="single" w:sz="4" w:space="0" w:color="auto"/>
            </w:tcBorders>
            <w:vAlign w:val="center"/>
          </w:tcPr>
          <w:p w14:paraId="49D29E02" w14:textId="77777777" w:rsidR="00C203EF" w:rsidRPr="00C203EF" w:rsidRDefault="00C203EF" w:rsidP="00C203EF">
            <w:pPr>
              <w:spacing w:after="0" w:line="240" w:lineRule="auto"/>
              <w:jc w:val="both"/>
              <w:rPr>
                <w:sz w:val="24"/>
                <w:szCs w:val="24"/>
                <w:lang w:val="kk-KZ"/>
              </w:rPr>
            </w:pPr>
            <w:r w:rsidRPr="00C203EF">
              <w:rPr>
                <w:sz w:val="24"/>
                <w:szCs w:val="24"/>
                <w:lang w:val="kk-KZ"/>
              </w:rPr>
              <w:t>Мақала</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300483BA" w14:textId="77777777" w:rsidR="00C203EF" w:rsidRPr="00C203EF" w:rsidRDefault="00C203EF" w:rsidP="00C203EF">
            <w:pPr>
              <w:spacing w:after="0" w:line="240" w:lineRule="auto"/>
              <w:rPr>
                <w:iCs/>
                <w:color w:val="000000"/>
                <w:sz w:val="24"/>
                <w:szCs w:val="24"/>
                <w:lang w:val="kk-KZ"/>
              </w:rPr>
            </w:pPr>
            <w:r w:rsidRPr="00C203EF">
              <w:rPr>
                <w:iCs/>
                <w:color w:val="000000"/>
                <w:sz w:val="24"/>
                <w:szCs w:val="24"/>
                <w:lang w:val="kk-KZ"/>
              </w:rPr>
              <w:t>Computational Biology and Chemistry</w:t>
            </w:r>
            <w:r w:rsidRPr="00C203EF">
              <w:rPr>
                <w:iCs/>
                <w:color w:val="000000"/>
                <w:sz w:val="24"/>
                <w:szCs w:val="24"/>
              </w:rPr>
              <w:t>,</w:t>
            </w:r>
            <w:r w:rsidRPr="00C203EF">
              <w:rPr>
                <w:iCs/>
                <w:color w:val="000000"/>
                <w:sz w:val="24"/>
                <w:szCs w:val="24"/>
                <w:lang w:val="kk-KZ"/>
              </w:rPr>
              <w:t xml:space="preserve"> 98 (2022) 107678 https://doi.org/10.1016/j.compbiolchem.2022.107678</w:t>
            </w:r>
          </w:p>
        </w:tc>
        <w:tc>
          <w:tcPr>
            <w:tcW w:w="993" w:type="dxa"/>
            <w:tcBorders>
              <w:top w:val="single" w:sz="4" w:space="0" w:color="auto"/>
              <w:left w:val="single" w:sz="4" w:space="0" w:color="auto"/>
              <w:bottom w:val="single" w:sz="4" w:space="0" w:color="auto"/>
              <w:right w:val="single" w:sz="4" w:space="0" w:color="auto"/>
            </w:tcBorders>
            <w:vAlign w:val="center"/>
          </w:tcPr>
          <w:p w14:paraId="383E379C" w14:textId="77777777" w:rsidR="00C203EF" w:rsidRPr="00C203EF" w:rsidRDefault="00C203EF" w:rsidP="00C203EF">
            <w:pPr>
              <w:spacing w:after="0" w:line="240" w:lineRule="auto"/>
              <w:jc w:val="center"/>
              <w:rPr>
                <w:sz w:val="24"/>
                <w:szCs w:val="24"/>
              </w:rPr>
            </w:pPr>
            <w:r w:rsidRPr="00C203EF">
              <w:rPr>
                <w:sz w:val="24"/>
                <w:szCs w:val="24"/>
              </w:rPr>
              <w:t>0,625</w:t>
            </w:r>
          </w:p>
        </w:tc>
        <w:tc>
          <w:tcPr>
            <w:tcW w:w="1446" w:type="dxa"/>
            <w:tcBorders>
              <w:top w:val="single" w:sz="4" w:space="0" w:color="auto"/>
              <w:left w:val="single" w:sz="4" w:space="0" w:color="auto"/>
              <w:bottom w:val="single" w:sz="4" w:space="0" w:color="auto"/>
              <w:right w:val="single" w:sz="4" w:space="0" w:color="auto"/>
            </w:tcBorders>
            <w:vAlign w:val="center"/>
          </w:tcPr>
          <w:p w14:paraId="45E828A0" w14:textId="77777777" w:rsidR="00C203EF" w:rsidRPr="00C203EF" w:rsidRDefault="00C203EF" w:rsidP="00C203EF">
            <w:pPr>
              <w:spacing w:after="0" w:line="240" w:lineRule="auto"/>
              <w:rPr>
                <w:color w:val="000000"/>
                <w:sz w:val="24"/>
                <w:szCs w:val="24"/>
                <w:lang w:val="kk-KZ"/>
              </w:rPr>
            </w:pPr>
            <w:r w:rsidRPr="00C203EF">
              <w:rPr>
                <w:color w:val="000000"/>
                <w:sz w:val="24"/>
                <w:szCs w:val="24"/>
                <w:lang w:val="kk-KZ"/>
              </w:rPr>
              <w:t>Asghar Atifa, Muhammad Altaf Khan, Fuad S. Al-Duais, Irshad Ahmad</w:t>
            </w:r>
          </w:p>
        </w:tc>
      </w:tr>
      <w:tr w:rsidR="009079C7" w:rsidRPr="00C203EF" w14:paraId="33C1D17E" w14:textId="77777777" w:rsidTr="009079C7">
        <w:trPr>
          <w:gridAfter w:val="1"/>
          <w:wAfter w:w="20" w:type="dxa"/>
          <w:cantSplit/>
          <w:trHeight w:val="1126"/>
        </w:trPr>
        <w:tc>
          <w:tcPr>
            <w:tcW w:w="421" w:type="dxa"/>
            <w:tcBorders>
              <w:top w:val="single" w:sz="4" w:space="0" w:color="auto"/>
              <w:left w:val="single" w:sz="4" w:space="0" w:color="auto"/>
              <w:bottom w:val="single" w:sz="4" w:space="0" w:color="auto"/>
              <w:right w:val="single" w:sz="4" w:space="0" w:color="auto"/>
            </w:tcBorders>
          </w:tcPr>
          <w:p w14:paraId="0D16228A" w14:textId="77777777" w:rsidR="00C203EF" w:rsidRPr="00C203EF" w:rsidRDefault="00C203EF" w:rsidP="00C203EF">
            <w:pPr>
              <w:spacing w:after="0" w:line="240" w:lineRule="auto"/>
              <w:jc w:val="center"/>
              <w:rPr>
                <w:sz w:val="24"/>
                <w:szCs w:val="24"/>
              </w:rPr>
            </w:pPr>
            <w:r w:rsidRPr="00C203EF">
              <w:rPr>
                <w:sz w:val="24"/>
                <w:szCs w:val="24"/>
              </w:rPr>
              <w:t>10</w:t>
            </w:r>
          </w:p>
        </w:tc>
        <w:tc>
          <w:tcPr>
            <w:tcW w:w="2551" w:type="dxa"/>
            <w:tcBorders>
              <w:top w:val="single" w:sz="4" w:space="0" w:color="auto"/>
              <w:left w:val="single" w:sz="4" w:space="0" w:color="auto"/>
              <w:bottom w:val="single" w:sz="4" w:space="0" w:color="auto"/>
              <w:right w:val="single" w:sz="4" w:space="0" w:color="auto"/>
            </w:tcBorders>
            <w:vAlign w:val="center"/>
          </w:tcPr>
          <w:p w14:paraId="2537BC5C" w14:textId="77777777" w:rsidR="00C203EF" w:rsidRPr="00C203EF" w:rsidRDefault="00C203EF" w:rsidP="00C203EF">
            <w:pPr>
              <w:spacing w:after="0" w:line="240" w:lineRule="auto"/>
              <w:rPr>
                <w:sz w:val="24"/>
                <w:szCs w:val="24"/>
                <w:lang w:val="kk-KZ"/>
              </w:rPr>
            </w:pPr>
            <w:r w:rsidRPr="00C203EF">
              <w:rPr>
                <w:sz w:val="24"/>
                <w:szCs w:val="24"/>
                <w:lang w:val="kk-KZ"/>
              </w:rPr>
              <w:t>Investigation of luminescence properties of Ho3+ doped barium, zinc and gadolinium based phosphate glasses</w:t>
            </w:r>
          </w:p>
        </w:tc>
        <w:tc>
          <w:tcPr>
            <w:tcW w:w="1134" w:type="dxa"/>
            <w:tcBorders>
              <w:top w:val="single" w:sz="4" w:space="0" w:color="auto"/>
              <w:left w:val="single" w:sz="4" w:space="0" w:color="auto"/>
              <w:bottom w:val="single" w:sz="4" w:space="0" w:color="auto"/>
              <w:right w:val="single" w:sz="4" w:space="0" w:color="auto"/>
            </w:tcBorders>
            <w:vAlign w:val="center"/>
          </w:tcPr>
          <w:p w14:paraId="6641E00C" w14:textId="77777777" w:rsidR="00C203EF" w:rsidRPr="00C203EF" w:rsidRDefault="00C203EF" w:rsidP="00C203EF">
            <w:pPr>
              <w:spacing w:after="0" w:line="240" w:lineRule="auto"/>
              <w:jc w:val="both"/>
              <w:rPr>
                <w:sz w:val="24"/>
                <w:szCs w:val="24"/>
                <w:lang w:val="kk-KZ"/>
              </w:rPr>
            </w:pPr>
            <w:r w:rsidRPr="00C203EF">
              <w:rPr>
                <w:sz w:val="24"/>
                <w:szCs w:val="24"/>
                <w:lang w:val="kk-KZ"/>
              </w:rPr>
              <w:t>Мақала</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083D2945" w14:textId="77777777" w:rsidR="00C203EF" w:rsidRPr="00C203EF" w:rsidRDefault="00C203EF" w:rsidP="00C203EF">
            <w:pPr>
              <w:spacing w:after="0" w:line="240" w:lineRule="auto"/>
              <w:rPr>
                <w:iCs/>
                <w:color w:val="000000"/>
                <w:sz w:val="24"/>
                <w:szCs w:val="24"/>
                <w:lang w:val="kk-KZ"/>
              </w:rPr>
            </w:pPr>
            <w:r w:rsidRPr="00C203EF">
              <w:rPr>
                <w:iCs/>
                <w:color w:val="000000"/>
                <w:sz w:val="24"/>
                <w:szCs w:val="24"/>
                <w:lang w:val="kk-KZ"/>
              </w:rPr>
              <w:t>Optik - International Journal for Light and Electron Optics 260 (2022) 169046</w:t>
            </w:r>
            <w:r w:rsidRPr="00C203EF">
              <w:rPr>
                <w:iCs/>
                <w:color w:val="000000"/>
                <w:sz w:val="24"/>
                <w:szCs w:val="24"/>
              </w:rPr>
              <w:t xml:space="preserve">, </w:t>
            </w:r>
            <w:r w:rsidRPr="00C203EF">
              <w:rPr>
                <w:iCs/>
                <w:color w:val="000000"/>
                <w:sz w:val="24"/>
                <w:szCs w:val="24"/>
                <w:lang w:val="kk-KZ"/>
              </w:rPr>
              <w:t>https://doi.org/10.1016/j.ijleo.2022.169046</w:t>
            </w:r>
          </w:p>
        </w:tc>
        <w:tc>
          <w:tcPr>
            <w:tcW w:w="993" w:type="dxa"/>
            <w:tcBorders>
              <w:top w:val="single" w:sz="4" w:space="0" w:color="auto"/>
              <w:left w:val="single" w:sz="4" w:space="0" w:color="auto"/>
              <w:bottom w:val="single" w:sz="4" w:space="0" w:color="auto"/>
              <w:right w:val="single" w:sz="4" w:space="0" w:color="auto"/>
            </w:tcBorders>
            <w:vAlign w:val="center"/>
          </w:tcPr>
          <w:p w14:paraId="2D64E7AD" w14:textId="77777777" w:rsidR="00C203EF" w:rsidRPr="00C203EF" w:rsidRDefault="00C203EF" w:rsidP="00C203EF">
            <w:pPr>
              <w:spacing w:after="0" w:line="240" w:lineRule="auto"/>
              <w:jc w:val="center"/>
              <w:rPr>
                <w:sz w:val="24"/>
                <w:szCs w:val="24"/>
              </w:rPr>
            </w:pPr>
            <w:r w:rsidRPr="00C203EF">
              <w:rPr>
                <w:sz w:val="24"/>
                <w:szCs w:val="24"/>
              </w:rPr>
              <w:t>0,4375</w:t>
            </w:r>
          </w:p>
        </w:tc>
        <w:tc>
          <w:tcPr>
            <w:tcW w:w="1446" w:type="dxa"/>
            <w:tcBorders>
              <w:top w:val="single" w:sz="4" w:space="0" w:color="auto"/>
              <w:left w:val="single" w:sz="4" w:space="0" w:color="auto"/>
              <w:bottom w:val="single" w:sz="4" w:space="0" w:color="auto"/>
              <w:right w:val="single" w:sz="4" w:space="0" w:color="auto"/>
            </w:tcBorders>
            <w:vAlign w:val="center"/>
          </w:tcPr>
          <w:p w14:paraId="1318A6C0" w14:textId="77777777" w:rsidR="00C203EF" w:rsidRPr="00C203EF" w:rsidRDefault="00C203EF" w:rsidP="00C203EF">
            <w:pPr>
              <w:spacing w:after="0" w:line="240" w:lineRule="auto"/>
              <w:rPr>
                <w:color w:val="000000"/>
                <w:sz w:val="24"/>
                <w:szCs w:val="24"/>
              </w:rPr>
            </w:pPr>
            <w:r w:rsidRPr="00C203EF">
              <w:rPr>
                <w:color w:val="000000"/>
                <w:sz w:val="24"/>
                <w:szCs w:val="24"/>
              </w:rPr>
              <w:t>M. Shoaib, I. Khan, Mohammad Mahtab Alam, G. Rooh, N. Chanthima, S. Kothan, I. Ullah, A. Ahad, J. Kaewkhao</w:t>
            </w:r>
          </w:p>
        </w:tc>
      </w:tr>
      <w:tr w:rsidR="009079C7" w:rsidRPr="00C203EF" w14:paraId="77B3F5C7" w14:textId="77777777" w:rsidTr="009079C7">
        <w:trPr>
          <w:gridAfter w:val="1"/>
          <w:wAfter w:w="20" w:type="dxa"/>
          <w:cantSplit/>
          <w:trHeight w:val="1126"/>
        </w:trPr>
        <w:tc>
          <w:tcPr>
            <w:tcW w:w="421" w:type="dxa"/>
            <w:tcBorders>
              <w:top w:val="single" w:sz="4" w:space="0" w:color="auto"/>
              <w:left w:val="single" w:sz="4" w:space="0" w:color="auto"/>
              <w:bottom w:val="single" w:sz="4" w:space="0" w:color="auto"/>
              <w:right w:val="single" w:sz="4" w:space="0" w:color="auto"/>
            </w:tcBorders>
          </w:tcPr>
          <w:p w14:paraId="2D8E9C07" w14:textId="77777777" w:rsidR="00C203EF" w:rsidRPr="00C203EF" w:rsidRDefault="00C203EF" w:rsidP="00C203EF">
            <w:pPr>
              <w:spacing w:after="0" w:line="240" w:lineRule="auto"/>
              <w:jc w:val="center"/>
              <w:rPr>
                <w:sz w:val="24"/>
                <w:szCs w:val="24"/>
              </w:rPr>
            </w:pPr>
            <w:r w:rsidRPr="00C203EF">
              <w:rPr>
                <w:sz w:val="24"/>
                <w:szCs w:val="24"/>
              </w:rPr>
              <w:t>11</w:t>
            </w:r>
          </w:p>
        </w:tc>
        <w:tc>
          <w:tcPr>
            <w:tcW w:w="2551" w:type="dxa"/>
            <w:tcBorders>
              <w:top w:val="single" w:sz="4" w:space="0" w:color="auto"/>
              <w:left w:val="single" w:sz="4" w:space="0" w:color="auto"/>
              <w:bottom w:val="single" w:sz="4" w:space="0" w:color="auto"/>
              <w:right w:val="single" w:sz="4" w:space="0" w:color="auto"/>
            </w:tcBorders>
            <w:vAlign w:val="center"/>
          </w:tcPr>
          <w:p w14:paraId="5304766F" w14:textId="77777777" w:rsidR="00C203EF" w:rsidRPr="00C203EF" w:rsidRDefault="00C203EF" w:rsidP="00C203EF">
            <w:pPr>
              <w:spacing w:after="0" w:line="240" w:lineRule="auto"/>
              <w:rPr>
                <w:sz w:val="24"/>
                <w:szCs w:val="24"/>
                <w:lang w:val="kk-KZ"/>
              </w:rPr>
            </w:pPr>
            <w:r w:rsidRPr="00C203EF">
              <w:rPr>
                <w:sz w:val="24"/>
                <w:szCs w:val="24"/>
                <w:lang w:val="kk-KZ"/>
              </w:rPr>
              <w:t>Radiation Consequences on Sutterby Fluid over a Curved Surface</w:t>
            </w:r>
          </w:p>
        </w:tc>
        <w:tc>
          <w:tcPr>
            <w:tcW w:w="1134" w:type="dxa"/>
            <w:tcBorders>
              <w:top w:val="single" w:sz="4" w:space="0" w:color="auto"/>
              <w:left w:val="single" w:sz="4" w:space="0" w:color="auto"/>
              <w:bottom w:val="single" w:sz="4" w:space="0" w:color="auto"/>
              <w:right w:val="single" w:sz="4" w:space="0" w:color="auto"/>
            </w:tcBorders>
            <w:vAlign w:val="center"/>
          </w:tcPr>
          <w:p w14:paraId="6D405B82" w14:textId="77777777" w:rsidR="00C203EF" w:rsidRPr="00C203EF" w:rsidRDefault="00C203EF" w:rsidP="00C203EF">
            <w:pPr>
              <w:spacing w:after="0" w:line="240" w:lineRule="auto"/>
              <w:jc w:val="both"/>
              <w:rPr>
                <w:sz w:val="24"/>
                <w:szCs w:val="24"/>
                <w:lang w:val="kk-KZ"/>
              </w:rPr>
            </w:pPr>
            <w:r w:rsidRPr="00C203EF">
              <w:rPr>
                <w:sz w:val="24"/>
                <w:szCs w:val="24"/>
                <w:lang w:val="kk-KZ"/>
              </w:rPr>
              <w:t>Мақала</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59038C9A" w14:textId="77777777" w:rsidR="00C203EF" w:rsidRPr="00C203EF" w:rsidRDefault="00C203EF" w:rsidP="00C203EF">
            <w:pPr>
              <w:spacing w:after="0" w:line="240" w:lineRule="auto"/>
              <w:rPr>
                <w:iCs/>
                <w:color w:val="000000"/>
                <w:sz w:val="24"/>
                <w:szCs w:val="24"/>
              </w:rPr>
            </w:pPr>
            <w:r w:rsidRPr="00C203EF">
              <w:rPr>
                <w:iCs/>
                <w:color w:val="000000"/>
                <w:sz w:val="24"/>
                <w:szCs w:val="24"/>
                <w:lang w:val="kk-KZ"/>
              </w:rPr>
              <w:t>Journal of Engineering Thermophysics, 2022, Vol. 31, No. 2, pp. 1–13. c Pleiades Publishing, Ltd., 2022.</w:t>
            </w:r>
          </w:p>
        </w:tc>
        <w:tc>
          <w:tcPr>
            <w:tcW w:w="993" w:type="dxa"/>
            <w:tcBorders>
              <w:top w:val="single" w:sz="4" w:space="0" w:color="auto"/>
              <w:left w:val="single" w:sz="4" w:space="0" w:color="auto"/>
              <w:bottom w:val="single" w:sz="4" w:space="0" w:color="auto"/>
              <w:right w:val="single" w:sz="4" w:space="0" w:color="auto"/>
            </w:tcBorders>
            <w:vAlign w:val="center"/>
          </w:tcPr>
          <w:p w14:paraId="7835CBE1" w14:textId="77777777" w:rsidR="00C203EF" w:rsidRPr="00C203EF" w:rsidRDefault="00C203EF" w:rsidP="00C203EF">
            <w:pPr>
              <w:spacing w:after="0" w:line="240" w:lineRule="auto"/>
              <w:jc w:val="center"/>
              <w:rPr>
                <w:sz w:val="24"/>
                <w:szCs w:val="24"/>
              </w:rPr>
            </w:pPr>
            <w:r w:rsidRPr="00C203EF">
              <w:rPr>
                <w:sz w:val="24"/>
                <w:szCs w:val="24"/>
              </w:rPr>
              <w:t>0,875</w:t>
            </w:r>
          </w:p>
        </w:tc>
        <w:tc>
          <w:tcPr>
            <w:tcW w:w="1446" w:type="dxa"/>
            <w:tcBorders>
              <w:top w:val="single" w:sz="4" w:space="0" w:color="auto"/>
              <w:left w:val="single" w:sz="4" w:space="0" w:color="auto"/>
              <w:bottom w:val="single" w:sz="4" w:space="0" w:color="auto"/>
              <w:right w:val="single" w:sz="4" w:space="0" w:color="auto"/>
            </w:tcBorders>
            <w:vAlign w:val="center"/>
          </w:tcPr>
          <w:p w14:paraId="42DB7212" w14:textId="77777777" w:rsidR="00C203EF" w:rsidRPr="00C203EF" w:rsidRDefault="00C203EF" w:rsidP="00C203EF">
            <w:pPr>
              <w:spacing w:after="0" w:line="240" w:lineRule="auto"/>
              <w:rPr>
                <w:color w:val="000000"/>
                <w:sz w:val="24"/>
                <w:szCs w:val="24"/>
              </w:rPr>
            </w:pPr>
            <w:r w:rsidRPr="00C203EF">
              <w:rPr>
                <w:color w:val="000000"/>
                <w:sz w:val="24"/>
                <w:szCs w:val="24"/>
              </w:rPr>
              <w:t>A. S. M. Metwally, A. Khalid, A. A. Khan, M. R. Gorji, and M. Ehab</w:t>
            </w:r>
          </w:p>
        </w:tc>
      </w:tr>
      <w:tr w:rsidR="009079C7" w:rsidRPr="00C203EF" w14:paraId="2D28D0F0" w14:textId="77777777" w:rsidTr="009079C7">
        <w:trPr>
          <w:gridAfter w:val="1"/>
          <w:wAfter w:w="20" w:type="dxa"/>
          <w:cantSplit/>
          <w:trHeight w:val="557"/>
        </w:trPr>
        <w:tc>
          <w:tcPr>
            <w:tcW w:w="421" w:type="dxa"/>
            <w:tcBorders>
              <w:top w:val="single" w:sz="4" w:space="0" w:color="auto"/>
              <w:left w:val="single" w:sz="4" w:space="0" w:color="auto"/>
              <w:bottom w:val="single" w:sz="4" w:space="0" w:color="auto"/>
              <w:right w:val="single" w:sz="4" w:space="0" w:color="auto"/>
            </w:tcBorders>
          </w:tcPr>
          <w:p w14:paraId="4DE8B9F2" w14:textId="77777777" w:rsidR="00C203EF" w:rsidRPr="00C203EF" w:rsidRDefault="00C203EF" w:rsidP="00C203EF">
            <w:pPr>
              <w:spacing w:after="0" w:line="240" w:lineRule="auto"/>
              <w:jc w:val="center"/>
              <w:rPr>
                <w:sz w:val="24"/>
                <w:szCs w:val="24"/>
              </w:rPr>
            </w:pPr>
            <w:r w:rsidRPr="00C203EF">
              <w:rPr>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14:paraId="74324D0E" w14:textId="77777777" w:rsidR="00C203EF" w:rsidRPr="00C203EF" w:rsidRDefault="00C203EF" w:rsidP="00C203EF">
            <w:pPr>
              <w:spacing w:after="0" w:line="240" w:lineRule="auto"/>
              <w:jc w:val="center"/>
              <w:rPr>
                <w:sz w:val="24"/>
                <w:szCs w:val="24"/>
                <w:lang w:val="kk-KZ"/>
              </w:rPr>
            </w:pPr>
            <w:r w:rsidRPr="00C203EF">
              <w:rPr>
                <w:sz w:val="24"/>
                <w:szCs w:val="24"/>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14:paraId="48C3119D" w14:textId="77777777" w:rsidR="00C203EF" w:rsidRPr="00C203EF" w:rsidRDefault="00C203EF" w:rsidP="00C203EF">
            <w:pPr>
              <w:spacing w:after="0" w:line="240" w:lineRule="auto"/>
              <w:jc w:val="center"/>
              <w:rPr>
                <w:sz w:val="24"/>
                <w:szCs w:val="24"/>
                <w:lang w:val="kk-KZ"/>
              </w:rPr>
            </w:pPr>
            <w:r w:rsidRPr="00C203EF">
              <w:rPr>
                <w:sz w:val="24"/>
                <w:szCs w:val="24"/>
                <w:lang w:val="kk-KZ"/>
              </w:rPr>
              <w:t>3</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7E8793DD" w14:textId="77777777" w:rsidR="00C203EF" w:rsidRPr="00C203EF" w:rsidRDefault="00C203EF" w:rsidP="00C203EF">
            <w:pPr>
              <w:spacing w:after="0" w:line="240" w:lineRule="auto"/>
              <w:jc w:val="center"/>
              <w:rPr>
                <w:iCs/>
                <w:color w:val="000000"/>
                <w:sz w:val="24"/>
                <w:szCs w:val="24"/>
                <w:lang w:val="kk-KZ"/>
              </w:rPr>
            </w:pPr>
            <w:r w:rsidRPr="00C203EF">
              <w:rPr>
                <w:iCs/>
                <w:color w:val="000000"/>
                <w:sz w:val="24"/>
                <w:szCs w:val="24"/>
                <w:lang w:val="kk-KZ"/>
              </w:rPr>
              <w:t>4</w:t>
            </w:r>
          </w:p>
        </w:tc>
        <w:tc>
          <w:tcPr>
            <w:tcW w:w="993" w:type="dxa"/>
            <w:tcBorders>
              <w:top w:val="single" w:sz="4" w:space="0" w:color="auto"/>
              <w:left w:val="single" w:sz="4" w:space="0" w:color="auto"/>
              <w:bottom w:val="single" w:sz="4" w:space="0" w:color="auto"/>
              <w:right w:val="single" w:sz="4" w:space="0" w:color="auto"/>
            </w:tcBorders>
            <w:vAlign w:val="center"/>
          </w:tcPr>
          <w:p w14:paraId="324091B4" w14:textId="77777777" w:rsidR="00C203EF" w:rsidRPr="00C203EF" w:rsidRDefault="00C203EF" w:rsidP="00C203EF">
            <w:pPr>
              <w:spacing w:after="0" w:line="240" w:lineRule="auto"/>
              <w:jc w:val="center"/>
              <w:rPr>
                <w:sz w:val="24"/>
                <w:szCs w:val="24"/>
              </w:rPr>
            </w:pPr>
            <w:r w:rsidRPr="00C203EF">
              <w:rPr>
                <w:sz w:val="24"/>
                <w:szCs w:val="24"/>
              </w:rPr>
              <w:t>5</w:t>
            </w:r>
          </w:p>
        </w:tc>
        <w:tc>
          <w:tcPr>
            <w:tcW w:w="1446" w:type="dxa"/>
            <w:tcBorders>
              <w:top w:val="single" w:sz="4" w:space="0" w:color="auto"/>
              <w:left w:val="single" w:sz="4" w:space="0" w:color="auto"/>
              <w:bottom w:val="single" w:sz="4" w:space="0" w:color="auto"/>
              <w:right w:val="single" w:sz="4" w:space="0" w:color="auto"/>
            </w:tcBorders>
            <w:vAlign w:val="center"/>
          </w:tcPr>
          <w:p w14:paraId="72226926" w14:textId="77777777" w:rsidR="00C203EF" w:rsidRPr="00C203EF" w:rsidRDefault="00C203EF" w:rsidP="00C203EF">
            <w:pPr>
              <w:spacing w:after="0" w:line="240" w:lineRule="auto"/>
              <w:jc w:val="center"/>
              <w:rPr>
                <w:color w:val="000000"/>
                <w:sz w:val="24"/>
                <w:szCs w:val="24"/>
              </w:rPr>
            </w:pPr>
            <w:r w:rsidRPr="00C203EF">
              <w:rPr>
                <w:color w:val="000000"/>
                <w:sz w:val="24"/>
                <w:szCs w:val="24"/>
              </w:rPr>
              <w:t>6</w:t>
            </w:r>
          </w:p>
        </w:tc>
      </w:tr>
      <w:tr w:rsidR="009079C7" w:rsidRPr="00C203EF" w14:paraId="704DF45B" w14:textId="77777777" w:rsidTr="009079C7">
        <w:trPr>
          <w:gridAfter w:val="1"/>
          <w:wAfter w:w="20" w:type="dxa"/>
          <w:cantSplit/>
          <w:trHeight w:val="989"/>
        </w:trPr>
        <w:tc>
          <w:tcPr>
            <w:tcW w:w="421" w:type="dxa"/>
            <w:tcBorders>
              <w:top w:val="single" w:sz="4" w:space="0" w:color="auto"/>
              <w:left w:val="single" w:sz="4" w:space="0" w:color="auto"/>
              <w:bottom w:val="single" w:sz="4" w:space="0" w:color="auto"/>
              <w:right w:val="single" w:sz="4" w:space="0" w:color="auto"/>
            </w:tcBorders>
          </w:tcPr>
          <w:p w14:paraId="11E46407" w14:textId="77777777" w:rsidR="00C203EF" w:rsidRPr="00C203EF" w:rsidRDefault="00C203EF" w:rsidP="00C203EF">
            <w:pPr>
              <w:spacing w:after="0" w:line="240" w:lineRule="auto"/>
              <w:jc w:val="center"/>
              <w:rPr>
                <w:sz w:val="24"/>
                <w:szCs w:val="24"/>
              </w:rPr>
            </w:pPr>
            <w:r w:rsidRPr="00C203EF">
              <w:rPr>
                <w:sz w:val="24"/>
                <w:szCs w:val="24"/>
              </w:rPr>
              <w:t>12</w:t>
            </w:r>
          </w:p>
        </w:tc>
        <w:tc>
          <w:tcPr>
            <w:tcW w:w="2551" w:type="dxa"/>
            <w:tcBorders>
              <w:top w:val="single" w:sz="4" w:space="0" w:color="auto"/>
              <w:left w:val="single" w:sz="4" w:space="0" w:color="auto"/>
              <w:bottom w:val="single" w:sz="4" w:space="0" w:color="auto"/>
              <w:right w:val="single" w:sz="4" w:space="0" w:color="auto"/>
            </w:tcBorders>
            <w:vAlign w:val="center"/>
          </w:tcPr>
          <w:p w14:paraId="01DE160C" w14:textId="77777777" w:rsidR="00C203EF" w:rsidRPr="00C203EF" w:rsidRDefault="00C203EF" w:rsidP="00C203EF">
            <w:pPr>
              <w:spacing w:after="0" w:line="240" w:lineRule="auto"/>
              <w:rPr>
                <w:sz w:val="24"/>
                <w:szCs w:val="24"/>
              </w:rPr>
            </w:pPr>
            <w:r w:rsidRPr="00C203EF">
              <w:rPr>
                <w:sz w:val="24"/>
                <w:szCs w:val="24"/>
                <w:lang w:val="kk-KZ"/>
              </w:rPr>
              <w:t>Plasma Deposition of Gallium Arsenide Nano clusters on a</w:t>
            </w:r>
            <w:r w:rsidRPr="00C203EF">
              <w:rPr>
                <w:sz w:val="24"/>
                <w:szCs w:val="24"/>
              </w:rPr>
              <w:t xml:space="preserve"> </w:t>
            </w:r>
            <w:r w:rsidRPr="00C203EF">
              <w:rPr>
                <w:sz w:val="24"/>
                <w:szCs w:val="24"/>
                <w:lang w:val="kk-KZ"/>
              </w:rPr>
              <w:t>Silicon Matrix</w:t>
            </w:r>
          </w:p>
        </w:tc>
        <w:tc>
          <w:tcPr>
            <w:tcW w:w="1134" w:type="dxa"/>
            <w:tcBorders>
              <w:top w:val="single" w:sz="4" w:space="0" w:color="auto"/>
              <w:left w:val="single" w:sz="4" w:space="0" w:color="auto"/>
              <w:bottom w:val="single" w:sz="4" w:space="0" w:color="auto"/>
              <w:right w:val="single" w:sz="4" w:space="0" w:color="auto"/>
            </w:tcBorders>
            <w:vAlign w:val="center"/>
          </w:tcPr>
          <w:p w14:paraId="400071FF" w14:textId="77777777" w:rsidR="00C203EF" w:rsidRPr="00C203EF" w:rsidRDefault="00C203EF" w:rsidP="00C203EF">
            <w:pPr>
              <w:spacing w:after="0" w:line="240" w:lineRule="auto"/>
              <w:jc w:val="both"/>
              <w:rPr>
                <w:sz w:val="24"/>
                <w:szCs w:val="24"/>
                <w:lang w:val="kk-KZ"/>
              </w:rPr>
            </w:pPr>
            <w:r w:rsidRPr="00C203EF">
              <w:rPr>
                <w:sz w:val="24"/>
                <w:szCs w:val="24"/>
                <w:lang w:val="kk-KZ"/>
              </w:rPr>
              <w:t>Мақала</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6C2220D9" w14:textId="77777777" w:rsidR="00C203EF" w:rsidRPr="00C203EF" w:rsidRDefault="00C203EF" w:rsidP="00C203EF">
            <w:pPr>
              <w:spacing w:after="0" w:line="240" w:lineRule="auto"/>
              <w:rPr>
                <w:iCs/>
                <w:color w:val="000000"/>
                <w:sz w:val="24"/>
                <w:szCs w:val="24"/>
              </w:rPr>
            </w:pPr>
            <w:r w:rsidRPr="00C203EF">
              <w:rPr>
                <w:iCs/>
                <w:color w:val="000000"/>
                <w:sz w:val="24"/>
                <w:szCs w:val="24"/>
              </w:rPr>
              <w:t>Journal of Nanomaterials Volume 2022, Article ID 3767355, https://doi.org/10.1155/2022/3767355</w:t>
            </w:r>
          </w:p>
        </w:tc>
        <w:tc>
          <w:tcPr>
            <w:tcW w:w="993" w:type="dxa"/>
            <w:tcBorders>
              <w:top w:val="single" w:sz="4" w:space="0" w:color="auto"/>
              <w:left w:val="single" w:sz="4" w:space="0" w:color="auto"/>
              <w:bottom w:val="single" w:sz="4" w:space="0" w:color="auto"/>
              <w:right w:val="single" w:sz="4" w:space="0" w:color="auto"/>
            </w:tcBorders>
            <w:vAlign w:val="center"/>
          </w:tcPr>
          <w:p w14:paraId="7453142C" w14:textId="77777777" w:rsidR="00C203EF" w:rsidRPr="00C203EF" w:rsidRDefault="00C203EF" w:rsidP="00C203EF">
            <w:pPr>
              <w:spacing w:after="0" w:line="240" w:lineRule="auto"/>
              <w:jc w:val="center"/>
              <w:rPr>
                <w:sz w:val="24"/>
                <w:szCs w:val="24"/>
              </w:rPr>
            </w:pPr>
            <w:r w:rsidRPr="00C203EF">
              <w:rPr>
                <w:sz w:val="24"/>
                <w:szCs w:val="24"/>
              </w:rPr>
              <w:t>0,625</w:t>
            </w:r>
          </w:p>
        </w:tc>
        <w:tc>
          <w:tcPr>
            <w:tcW w:w="1446" w:type="dxa"/>
            <w:tcBorders>
              <w:top w:val="single" w:sz="4" w:space="0" w:color="auto"/>
              <w:left w:val="single" w:sz="4" w:space="0" w:color="auto"/>
              <w:bottom w:val="single" w:sz="4" w:space="0" w:color="auto"/>
              <w:right w:val="single" w:sz="4" w:space="0" w:color="auto"/>
            </w:tcBorders>
            <w:vAlign w:val="center"/>
          </w:tcPr>
          <w:p w14:paraId="3239D931" w14:textId="77777777" w:rsidR="00C203EF" w:rsidRPr="00C203EF" w:rsidRDefault="00C203EF" w:rsidP="00C203EF">
            <w:pPr>
              <w:spacing w:after="0" w:line="240" w:lineRule="auto"/>
              <w:rPr>
                <w:color w:val="000000"/>
                <w:sz w:val="24"/>
                <w:szCs w:val="24"/>
              </w:rPr>
            </w:pPr>
          </w:p>
        </w:tc>
      </w:tr>
      <w:tr w:rsidR="009079C7" w:rsidRPr="00C203EF" w14:paraId="4897AD04" w14:textId="77777777" w:rsidTr="009079C7">
        <w:trPr>
          <w:gridAfter w:val="1"/>
          <w:wAfter w:w="20" w:type="dxa"/>
          <w:cantSplit/>
          <w:trHeight w:val="1126"/>
        </w:trPr>
        <w:tc>
          <w:tcPr>
            <w:tcW w:w="421" w:type="dxa"/>
            <w:tcBorders>
              <w:top w:val="single" w:sz="4" w:space="0" w:color="auto"/>
              <w:left w:val="single" w:sz="4" w:space="0" w:color="auto"/>
              <w:bottom w:val="single" w:sz="4" w:space="0" w:color="auto"/>
              <w:right w:val="single" w:sz="4" w:space="0" w:color="auto"/>
            </w:tcBorders>
          </w:tcPr>
          <w:p w14:paraId="79A432CD" w14:textId="77777777" w:rsidR="00C203EF" w:rsidRPr="00C203EF" w:rsidRDefault="00C203EF" w:rsidP="00C203EF">
            <w:pPr>
              <w:spacing w:after="0" w:line="240" w:lineRule="auto"/>
              <w:jc w:val="center"/>
              <w:rPr>
                <w:sz w:val="24"/>
                <w:szCs w:val="24"/>
              </w:rPr>
            </w:pPr>
            <w:r w:rsidRPr="00C203EF">
              <w:rPr>
                <w:sz w:val="24"/>
                <w:szCs w:val="24"/>
              </w:rPr>
              <w:lastRenderedPageBreak/>
              <w:t>13</w:t>
            </w:r>
          </w:p>
        </w:tc>
        <w:tc>
          <w:tcPr>
            <w:tcW w:w="2551" w:type="dxa"/>
            <w:tcBorders>
              <w:top w:val="single" w:sz="4" w:space="0" w:color="auto"/>
              <w:left w:val="single" w:sz="4" w:space="0" w:color="auto"/>
              <w:bottom w:val="single" w:sz="4" w:space="0" w:color="auto"/>
              <w:right w:val="single" w:sz="4" w:space="0" w:color="auto"/>
            </w:tcBorders>
            <w:vAlign w:val="center"/>
          </w:tcPr>
          <w:p w14:paraId="2B3DEA78" w14:textId="77777777" w:rsidR="00C203EF" w:rsidRPr="00C203EF" w:rsidRDefault="00C203EF" w:rsidP="00C203EF">
            <w:pPr>
              <w:spacing w:after="0" w:line="240" w:lineRule="auto"/>
              <w:rPr>
                <w:sz w:val="24"/>
                <w:szCs w:val="24"/>
                <w:lang w:val="kk-KZ"/>
              </w:rPr>
            </w:pPr>
            <w:r w:rsidRPr="00C203EF">
              <w:rPr>
                <w:sz w:val="24"/>
                <w:szCs w:val="24"/>
                <w:lang w:val="kk-KZ"/>
              </w:rPr>
              <w:t>On nonlinear dynamics of COVID-19 disease model corresponding to nonsingular fractional order derivative</w:t>
            </w:r>
          </w:p>
        </w:tc>
        <w:tc>
          <w:tcPr>
            <w:tcW w:w="1134" w:type="dxa"/>
            <w:tcBorders>
              <w:top w:val="single" w:sz="4" w:space="0" w:color="auto"/>
              <w:left w:val="single" w:sz="4" w:space="0" w:color="auto"/>
              <w:bottom w:val="single" w:sz="4" w:space="0" w:color="auto"/>
              <w:right w:val="single" w:sz="4" w:space="0" w:color="auto"/>
            </w:tcBorders>
            <w:vAlign w:val="center"/>
          </w:tcPr>
          <w:p w14:paraId="0158CB26" w14:textId="77777777" w:rsidR="00C203EF" w:rsidRPr="00C203EF" w:rsidRDefault="00C203EF" w:rsidP="00C203EF">
            <w:pPr>
              <w:spacing w:after="0" w:line="240" w:lineRule="auto"/>
              <w:jc w:val="both"/>
              <w:rPr>
                <w:sz w:val="24"/>
                <w:szCs w:val="24"/>
                <w:lang w:val="kk-KZ"/>
              </w:rPr>
            </w:pPr>
            <w:r w:rsidRPr="00C203EF">
              <w:rPr>
                <w:sz w:val="24"/>
                <w:szCs w:val="24"/>
                <w:lang w:val="kk-KZ"/>
              </w:rPr>
              <w:t>Мақала</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46762435" w14:textId="77777777" w:rsidR="00C203EF" w:rsidRPr="00C203EF" w:rsidRDefault="00C203EF" w:rsidP="00C203EF">
            <w:pPr>
              <w:spacing w:after="0" w:line="240" w:lineRule="auto"/>
              <w:rPr>
                <w:sz w:val="24"/>
                <w:szCs w:val="24"/>
                <w:lang w:val="kk-KZ"/>
              </w:rPr>
            </w:pPr>
            <w:r w:rsidRPr="00C203EF">
              <w:rPr>
                <w:sz w:val="24"/>
                <w:szCs w:val="24"/>
                <w:lang w:val="kk-KZ"/>
              </w:rPr>
              <w:t>Medical and Biological Engineering and Computing, https://doi.org/10.1007/s11517-022-02661-6</w:t>
            </w:r>
          </w:p>
        </w:tc>
        <w:tc>
          <w:tcPr>
            <w:tcW w:w="993" w:type="dxa"/>
            <w:tcBorders>
              <w:top w:val="single" w:sz="4" w:space="0" w:color="auto"/>
              <w:left w:val="single" w:sz="4" w:space="0" w:color="auto"/>
              <w:bottom w:val="single" w:sz="4" w:space="0" w:color="auto"/>
              <w:right w:val="single" w:sz="4" w:space="0" w:color="auto"/>
            </w:tcBorders>
            <w:vAlign w:val="center"/>
          </w:tcPr>
          <w:p w14:paraId="3D57CFF6" w14:textId="77777777" w:rsidR="00C203EF" w:rsidRPr="00C203EF" w:rsidRDefault="00C203EF" w:rsidP="00C203EF">
            <w:pPr>
              <w:spacing w:after="0" w:line="240" w:lineRule="auto"/>
              <w:jc w:val="center"/>
              <w:rPr>
                <w:sz w:val="24"/>
                <w:szCs w:val="24"/>
              </w:rPr>
            </w:pPr>
            <w:r w:rsidRPr="00C203EF">
              <w:rPr>
                <w:sz w:val="24"/>
                <w:szCs w:val="24"/>
              </w:rPr>
              <w:t>1,0625</w:t>
            </w:r>
          </w:p>
        </w:tc>
        <w:tc>
          <w:tcPr>
            <w:tcW w:w="1446" w:type="dxa"/>
            <w:tcBorders>
              <w:top w:val="single" w:sz="4" w:space="0" w:color="auto"/>
              <w:left w:val="single" w:sz="4" w:space="0" w:color="auto"/>
              <w:bottom w:val="single" w:sz="4" w:space="0" w:color="auto"/>
              <w:right w:val="single" w:sz="4" w:space="0" w:color="auto"/>
            </w:tcBorders>
            <w:vAlign w:val="center"/>
          </w:tcPr>
          <w:p w14:paraId="6CD1D2FA" w14:textId="77777777" w:rsidR="00C203EF" w:rsidRPr="00C203EF" w:rsidRDefault="00C203EF" w:rsidP="00C203EF">
            <w:pPr>
              <w:spacing w:after="0" w:line="240" w:lineRule="auto"/>
              <w:rPr>
                <w:color w:val="000000"/>
                <w:sz w:val="24"/>
                <w:szCs w:val="24"/>
              </w:rPr>
            </w:pPr>
            <w:r w:rsidRPr="00C203EF">
              <w:rPr>
                <w:color w:val="000000"/>
                <w:sz w:val="24"/>
                <w:szCs w:val="24"/>
              </w:rPr>
              <w:t>Muhammad Arfan, Maha M. A. Lashin, Pongsakorn Sunthrayuth, Kamal Shah, Aman Ullah,·M. R. Gorji,·Thabet Abdeljawad</w:t>
            </w:r>
          </w:p>
        </w:tc>
      </w:tr>
      <w:tr w:rsidR="009079C7" w:rsidRPr="00C203EF" w14:paraId="6328815E" w14:textId="77777777" w:rsidTr="009079C7">
        <w:trPr>
          <w:gridAfter w:val="1"/>
          <w:wAfter w:w="20" w:type="dxa"/>
          <w:cantSplit/>
          <w:trHeight w:val="1434"/>
        </w:trPr>
        <w:tc>
          <w:tcPr>
            <w:tcW w:w="421" w:type="dxa"/>
            <w:tcBorders>
              <w:top w:val="single" w:sz="4" w:space="0" w:color="auto"/>
              <w:left w:val="single" w:sz="4" w:space="0" w:color="auto"/>
              <w:bottom w:val="single" w:sz="4" w:space="0" w:color="auto"/>
              <w:right w:val="single" w:sz="4" w:space="0" w:color="auto"/>
            </w:tcBorders>
          </w:tcPr>
          <w:p w14:paraId="7DD55761" w14:textId="77777777" w:rsidR="00C203EF" w:rsidRPr="00C203EF" w:rsidRDefault="00C203EF" w:rsidP="00C203EF">
            <w:pPr>
              <w:spacing w:after="0" w:line="240" w:lineRule="auto"/>
              <w:jc w:val="center"/>
              <w:rPr>
                <w:sz w:val="24"/>
                <w:szCs w:val="24"/>
              </w:rPr>
            </w:pPr>
            <w:r w:rsidRPr="00C203EF">
              <w:rPr>
                <w:sz w:val="24"/>
                <w:szCs w:val="24"/>
              </w:rPr>
              <w:t>14</w:t>
            </w:r>
          </w:p>
        </w:tc>
        <w:tc>
          <w:tcPr>
            <w:tcW w:w="2551" w:type="dxa"/>
            <w:tcBorders>
              <w:top w:val="single" w:sz="4" w:space="0" w:color="auto"/>
              <w:left w:val="single" w:sz="4" w:space="0" w:color="auto"/>
              <w:bottom w:val="single" w:sz="4" w:space="0" w:color="auto"/>
              <w:right w:val="single" w:sz="4" w:space="0" w:color="auto"/>
            </w:tcBorders>
            <w:vAlign w:val="center"/>
          </w:tcPr>
          <w:p w14:paraId="7C8617C6" w14:textId="77777777" w:rsidR="00C203EF" w:rsidRPr="00C203EF" w:rsidRDefault="00C203EF" w:rsidP="00C203EF">
            <w:pPr>
              <w:spacing w:after="0" w:line="240" w:lineRule="auto"/>
              <w:rPr>
                <w:sz w:val="24"/>
                <w:szCs w:val="24"/>
              </w:rPr>
            </w:pPr>
            <w:r w:rsidRPr="00C203EF">
              <w:rPr>
                <w:rStyle w:val="ng-star-inserted"/>
                <w:sz w:val="24"/>
                <w:szCs w:val="24"/>
              </w:rPr>
              <w:t>Dynamical study of a novel 4D hyperchaotic system: An integer and fractional order analysis</w:t>
            </w:r>
          </w:p>
        </w:tc>
        <w:tc>
          <w:tcPr>
            <w:tcW w:w="1134" w:type="dxa"/>
            <w:tcBorders>
              <w:top w:val="single" w:sz="4" w:space="0" w:color="auto"/>
              <w:left w:val="single" w:sz="4" w:space="0" w:color="auto"/>
              <w:bottom w:val="single" w:sz="4" w:space="0" w:color="auto"/>
              <w:right w:val="single" w:sz="4" w:space="0" w:color="auto"/>
            </w:tcBorders>
            <w:vAlign w:val="center"/>
          </w:tcPr>
          <w:p w14:paraId="3F4B0ABB" w14:textId="77777777" w:rsidR="00C203EF" w:rsidRPr="00C203EF" w:rsidRDefault="00C203EF" w:rsidP="00C203EF">
            <w:pPr>
              <w:spacing w:after="0" w:line="240" w:lineRule="auto"/>
              <w:jc w:val="both"/>
              <w:rPr>
                <w:sz w:val="24"/>
                <w:szCs w:val="24"/>
                <w:lang w:val="kk-KZ"/>
              </w:rPr>
            </w:pPr>
            <w:r w:rsidRPr="00C203EF">
              <w:rPr>
                <w:sz w:val="24"/>
                <w:szCs w:val="24"/>
                <w:lang w:val="kk-KZ"/>
              </w:rPr>
              <w:t>Мақала</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3CE76EE4" w14:textId="77777777" w:rsidR="00C203EF" w:rsidRPr="00C203EF" w:rsidRDefault="00C203EF" w:rsidP="00C203EF">
            <w:pPr>
              <w:spacing w:after="0" w:line="240" w:lineRule="auto"/>
              <w:rPr>
                <w:sz w:val="24"/>
                <w:szCs w:val="24"/>
                <w:lang w:val="kk-KZ"/>
              </w:rPr>
            </w:pPr>
            <w:hyperlink r:id="rId33" w:tooltip="Go to Mathematics and Computers in Simulation on ScienceDirect" w:history="1">
              <w:r w:rsidRPr="00C203EF">
                <w:rPr>
                  <w:sz w:val="24"/>
                  <w:szCs w:val="24"/>
                  <w:lang w:val="kk-KZ"/>
                </w:rPr>
                <w:t>Mathematics and Computers in Simulation</w:t>
              </w:r>
            </w:hyperlink>
            <w:r w:rsidRPr="00C203EF">
              <w:rPr>
                <w:sz w:val="24"/>
                <w:szCs w:val="24"/>
                <w:lang w:val="kk-KZ"/>
              </w:rPr>
              <w:t xml:space="preserve">, </w:t>
            </w:r>
            <w:hyperlink r:id="rId34" w:tgtFrame="_blank" w:tooltip="Persistent link using digital object identifier" w:history="1">
              <w:r w:rsidRPr="00C203EF">
                <w:rPr>
                  <w:sz w:val="24"/>
                  <w:szCs w:val="24"/>
                  <w:lang w:val="kk-KZ"/>
                </w:rPr>
                <w:t>https://doi.org/10.1016/j.matcom.2023.01.024</w:t>
              </w:r>
            </w:hyperlink>
            <w:hyperlink r:id="rId35" w:tgtFrame="_blank" w:history="1">
              <w:r w:rsidRPr="00C203EF">
                <w:rPr>
                  <w:sz w:val="24"/>
                  <w:szCs w:val="24"/>
                  <w:lang w:val="kk-KZ"/>
                </w:rPr>
                <w:t xml:space="preserve"> </w:t>
              </w:r>
            </w:hyperlink>
          </w:p>
        </w:tc>
        <w:tc>
          <w:tcPr>
            <w:tcW w:w="993" w:type="dxa"/>
            <w:tcBorders>
              <w:top w:val="single" w:sz="4" w:space="0" w:color="auto"/>
              <w:left w:val="single" w:sz="4" w:space="0" w:color="auto"/>
              <w:bottom w:val="single" w:sz="4" w:space="0" w:color="auto"/>
              <w:right w:val="single" w:sz="4" w:space="0" w:color="auto"/>
            </w:tcBorders>
            <w:vAlign w:val="center"/>
          </w:tcPr>
          <w:p w14:paraId="1595FB32" w14:textId="77777777" w:rsidR="00C203EF" w:rsidRPr="00C203EF" w:rsidRDefault="00C203EF" w:rsidP="00C203EF">
            <w:pPr>
              <w:spacing w:after="0" w:line="240" w:lineRule="auto"/>
              <w:jc w:val="center"/>
              <w:rPr>
                <w:sz w:val="24"/>
                <w:szCs w:val="24"/>
              </w:rPr>
            </w:pPr>
            <w:r w:rsidRPr="00C203EF">
              <w:rPr>
                <w:sz w:val="24"/>
                <w:szCs w:val="24"/>
              </w:rPr>
              <w:t>1,625</w:t>
            </w:r>
          </w:p>
        </w:tc>
        <w:tc>
          <w:tcPr>
            <w:tcW w:w="1446" w:type="dxa"/>
            <w:tcBorders>
              <w:top w:val="single" w:sz="4" w:space="0" w:color="auto"/>
              <w:left w:val="single" w:sz="4" w:space="0" w:color="auto"/>
              <w:bottom w:val="single" w:sz="4" w:space="0" w:color="auto"/>
              <w:right w:val="single" w:sz="4" w:space="0" w:color="auto"/>
            </w:tcBorders>
            <w:vAlign w:val="center"/>
          </w:tcPr>
          <w:p w14:paraId="35D262E3" w14:textId="77777777" w:rsidR="00C203EF" w:rsidRPr="00C203EF" w:rsidRDefault="00C203EF" w:rsidP="00C203EF">
            <w:pPr>
              <w:spacing w:after="0" w:line="240" w:lineRule="auto"/>
              <w:rPr>
                <w:color w:val="000000"/>
                <w:sz w:val="24"/>
                <w:szCs w:val="24"/>
              </w:rPr>
            </w:pPr>
            <w:r w:rsidRPr="00C203EF">
              <w:rPr>
                <w:rStyle w:val="author-text"/>
                <w:sz w:val="24"/>
                <w:szCs w:val="24"/>
              </w:rPr>
              <w:t>Mohammad Mahtab Alam</w:t>
            </w:r>
            <w:r w:rsidRPr="00C203EF">
              <w:rPr>
                <w:sz w:val="24"/>
                <w:szCs w:val="24"/>
              </w:rPr>
              <w:t>;</w:t>
            </w:r>
            <w:r w:rsidRPr="00C203EF">
              <w:rPr>
                <w:rStyle w:val="ng-star-inserted"/>
                <w:sz w:val="24"/>
                <w:szCs w:val="24"/>
              </w:rPr>
              <w:t xml:space="preserve"> </w:t>
            </w:r>
            <w:r w:rsidRPr="00C203EF">
              <w:rPr>
                <w:rStyle w:val="author-text"/>
                <w:sz w:val="24"/>
                <w:szCs w:val="24"/>
              </w:rPr>
              <w:t xml:space="preserve">Gülnur Yılmaz </w:t>
            </w:r>
          </w:p>
        </w:tc>
      </w:tr>
      <w:tr w:rsidR="00C203EF" w:rsidRPr="00C203EF" w14:paraId="43506DA9" w14:textId="77777777" w:rsidTr="00C203EF">
        <w:trPr>
          <w:cantSplit/>
          <w:trHeight w:val="691"/>
        </w:trPr>
        <w:tc>
          <w:tcPr>
            <w:tcW w:w="10392" w:type="dxa"/>
            <w:gridSpan w:val="8"/>
            <w:tcBorders>
              <w:top w:val="single" w:sz="4" w:space="0" w:color="auto"/>
              <w:left w:val="single" w:sz="4" w:space="0" w:color="auto"/>
              <w:bottom w:val="single" w:sz="4" w:space="0" w:color="auto"/>
              <w:right w:val="single" w:sz="4" w:space="0" w:color="auto"/>
            </w:tcBorders>
          </w:tcPr>
          <w:p w14:paraId="23F7EA5D" w14:textId="77777777" w:rsidR="00C203EF" w:rsidRPr="00C203EF" w:rsidRDefault="00C203EF" w:rsidP="00C203EF">
            <w:pPr>
              <w:pStyle w:val="HTML"/>
              <w:shd w:val="clear" w:color="auto" w:fill="FFFFFF"/>
              <w:jc w:val="center"/>
              <w:rPr>
                <w:rFonts w:ascii="Times New Roman" w:hAnsi="Times New Roman" w:cs="Times New Roman"/>
                <w:b/>
                <w:color w:val="212121"/>
                <w:sz w:val="24"/>
                <w:szCs w:val="24"/>
                <w:lang w:val="kk-KZ"/>
              </w:rPr>
            </w:pPr>
            <w:r w:rsidRPr="00C203EF">
              <w:rPr>
                <w:rFonts w:ascii="Times New Roman" w:hAnsi="Times New Roman" w:cs="Times New Roman"/>
                <w:b/>
                <w:sz w:val="24"/>
                <w:szCs w:val="24"/>
                <w:lang w:val="kk-KZ"/>
              </w:rPr>
              <w:t>Web of Science</w:t>
            </w:r>
            <w:r w:rsidRPr="00C203EF">
              <w:rPr>
                <w:rFonts w:ascii="Times New Roman" w:hAnsi="Times New Roman" w:cs="Times New Roman"/>
                <w:b/>
                <w:color w:val="212121"/>
                <w:sz w:val="24"/>
                <w:szCs w:val="24"/>
                <w:lang w:val="kk-KZ"/>
              </w:rPr>
              <w:t xml:space="preserve"> халықаралық деректер базасы</w:t>
            </w:r>
          </w:p>
          <w:p w14:paraId="78E6A4E2" w14:textId="77777777" w:rsidR="00C203EF" w:rsidRPr="00C203EF" w:rsidRDefault="00C203EF" w:rsidP="00C203EF">
            <w:pPr>
              <w:spacing w:after="0" w:line="240" w:lineRule="auto"/>
              <w:jc w:val="center"/>
              <w:rPr>
                <w:sz w:val="24"/>
                <w:szCs w:val="24"/>
                <w:lang w:val="kk-KZ"/>
              </w:rPr>
            </w:pPr>
            <w:r w:rsidRPr="00C203EF">
              <w:rPr>
                <w:b/>
                <w:color w:val="212121"/>
                <w:sz w:val="24"/>
                <w:szCs w:val="24"/>
                <w:lang w:val="kk-KZ"/>
              </w:rPr>
              <w:t>тізіміндегі ғылыми журналдарда жарияланған ғылыми еңбектер</w:t>
            </w:r>
          </w:p>
        </w:tc>
      </w:tr>
      <w:tr w:rsidR="009079C7" w:rsidRPr="00C203EF" w14:paraId="274065E6" w14:textId="77777777" w:rsidTr="009079C7">
        <w:trPr>
          <w:gridAfter w:val="1"/>
          <w:wAfter w:w="20" w:type="dxa"/>
          <w:cantSplit/>
          <w:trHeight w:val="1126"/>
        </w:trPr>
        <w:tc>
          <w:tcPr>
            <w:tcW w:w="421" w:type="dxa"/>
            <w:tcBorders>
              <w:top w:val="single" w:sz="4" w:space="0" w:color="auto"/>
              <w:left w:val="single" w:sz="4" w:space="0" w:color="auto"/>
              <w:bottom w:val="single" w:sz="4" w:space="0" w:color="auto"/>
              <w:right w:val="single" w:sz="4" w:space="0" w:color="auto"/>
            </w:tcBorders>
          </w:tcPr>
          <w:p w14:paraId="7F8BB419" w14:textId="77777777" w:rsidR="00C203EF" w:rsidRPr="00C203EF" w:rsidRDefault="00C203EF" w:rsidP="00C203EF">
            <w:pPr>
              <w:spacing w:after="0" w:line="240" w:lineRule="auto"/>
              <w:jc w:val="center"/>
              <w:rPr>
                <w:sz w:val="24"/>
                <w:szCs w:val="24"/>
              </w:rPr>
            </w:pPr>
            <w:r w:rsidRPr="00C203EF">
              <w:rPr>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14:paraId="2D891CC4" w14:textId="77777777" w:rsidR="00C203EF" w:rsidRPr="00C203EF" w:rsidRDefault="00C203EF" w:rsidP="00C203EF">
            <w:pPr>
              <w:spacing w:after="0" w:line="240" w:lineRule="auto"/>
              <w:rPr>
                <w:iCs/>
                <w:color w:val="000000"/>
                <w:sz w:val="24"/>
                <w:szCs w:val="24"/>
              </w:rPr>
            </w:pPr>
            <w:r w:rsidRPr="00C203EF">
              <w:rPr>
                <w:iCs/>
                <w:color w:val="000000"/>
                <w:sz w:val="24"/>
                <w:szCs w:val="24"/>
              </w:rPr>
              <w:t>Modeling and calculation of the algorithm structure of compound semiconductor-type A</w:t>
            </w:r>
            <w:r w:rsidRPr="00C203EF">
              <w:rPr>
                <w:iCs/>
                <w:color w:val="000000"/>
                <w:sz w:val="24"/>
                <w:szCs w:val="24"/>
                <w:vertAlign w:val="superscript"/>
              </w:rPr>
              <w:t>3</w:t>
            </w:r>
            <w:r w:rsidRPr="00C203EF">
              <w:rPr>
                <w:iCs/>
                <w:color w:val="000000"/>
                <w:sz w:val="24"/>
                <w:szCs w:val="24"/>
              </w:rPr>
              <w:t>B</w:t>
            </w:r>
            <w:r w:rsidRPr="00C203EF">
              <w:rPr>
                <w:iCs/>
                <w:color w:val="000000"/>
                <w:sz w:val="24"/>
                <w:szCs w:val="24"/>
                <w:vertAlign w:val="superscript"/>
              </w:rPr>
              <w:t>5</w:t>
            </w:r>
          </w:p>
        </w:tc>
        <w:tc>
          <w:tcPr>
            <w:tcW w:w="1134" w:type="dxa"/>
            <w:tcBorders>
              <w:top w:val="single" w:sz="4" w:space="0" w:color="auto"/>
              <w:left w:val="single" w:sz="4" w:space="0" w:color="auto"/>
              <w:bottom w:val="single" w:sz="4" w:space="0" w:color="auto"/>
              <w:right w:val="single" w:sz="4" w:space="0" w:color="auto"/>
            </w:tcBorders>
            <w:vAlign w:val="center"/>
          </w:tcPr>
          <w:p w14:paraId="00216472" w14:textId="77777777" w:rsidR="00C203EF" w:rsidRPr="00C203EF" w:rsidRDefault="00C203EF" w:rsidP="00C203EF">
            <w:pPr>
              <w:spacing w:after="0" w:line="240" w:lineRule="auto"/>
              <w:jc w:val="both"/>
              <w:rPr>
                <w:iCs/>
                <w:color w:val="000000"/>
                <w:sz w:val="24"/>
                <w:szCs w:val="24"/>
              </w:rPr>
            </w:pPr>
            <w:r w:rsidRPr="00C203EF">
              <w:rPr>
                <w:sz w:val="24"/>
                <w:szCs w:val="24"/>
                <w:lang w:val="kk-KZ"/>
              </w:rPr>
              <w:t>Мақала</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1C1729B4" w14:textId="77777777" w:rsidR="00C203EF" w:rsidRPr="00C203EF" w:rsidRDefault="00C203EF" w:rsidP="00C203EF">
            <w:pPr>
              <w:spacing w:after="0" w:line="240" w:lineRule="auto"/>
              <w:rPr>
                <w:iCs/>
                <w:color w:val="000000"/>
                <w:sz w:val="24"/>
                <w:szCs w:val="24"/>
              </w:rPr>
            </w:pPr>
            <w:r w:rsidRPr="00C203EF">
              <w:rPr>
                <w:iCs/>
                <w:color w:val="000000"/>
                <w:sz w:val="24"/>
                <w:szCs w:val="24"/>
              </w:rPr>
              <w:t xml:space="preserve">Applied Mechanics and Materials, ISSN: 1662-7482, 2011, vols. 110-116 (2012), №7, pp 2854-2858, </w:t>
            </w:r>
            <w:hyperlink r:id="rId36" w:history="1">
              <w:r w:rsidRPr="00C203EF">
                <w:rPr>
                  <w:iCs/>
                  <w:color w:val="000000"/>
                  <w:sz w:val="24"/>
                  <w:szCs w:val="24"/>
                </w:rPr>
                <w:t>http://www.scientific.net/AMM.110-116.2854</w:t>
              </w:r>
            </w:hyperlink>
          </w:p>
        </w:tc>
        <w:tc>
          <w:tcPr>
            <w:tcW w:w="993" w:type="dxa"/>
            <w:tcBorders>
              <w:top w:val="single" w:sz="4" w:space="0" w:color="auto"/>
              <w:left w:val="single" w:sz="4" w:space="0" w:color="auto"/>
              <w:bottom w:val="single" w:sz="4" w:space="0" w:color="auto"/>
              <w:right w:val="single" w:sz="4" w:space="0" w:color="auto"/>
            </w:tcBorders>
            <w:vAlign w:val="center"/>
          </w:tcPr>
          <w:p w14:paraId="3FA7B263" w14:textId="77777777" w:rsidR="00C203EF" w:rsidRPr="00C203EF" w:rsidRDefault="00C203EF" w:rsidP="00C203EF">
            <w:pPr>
              <w:spacing w:after="0" w:line="240" w:lineRule="auto"/>
              <w:jc w:val="center"/>
              <w:rPr>
                <w:iCs/>
                <w:color w:val="000000"/>
                <w:sz w:val="24"/>
                <w:szCs w:val="24"/>
              </w:rPr>
            </w:pPr>
            <w:r w:rsidRPr="00C203EF">
              <w:rPr>
                <w:iCs/>
                <w:color w:val="000000"/>
                <w:sz w:val="24"/>
                <w:szCs w:val="24"/>
              </w:rPr>
              <w:t>0,3125</w:t>
            </w:r>
          </w:p>
        </w:tc>
        <w:tc>
          <w:tcPr>
            <w:tcW w:w="1446" w:type="dxa"/>
            <w:tcBorders>
              <w:top w:val="single" w:sz="4" w:space="0" w:color="auto"/>
              <w:left w:val="single" w:sz="4" w:space="0" w:color="auto"/>
              <w:bottom w:val="single" w:sz="4" w:space="0" w:color="auto"/>
              <w:right w:val="single" w:sz="4" w:space="0" w:color="auto"/>
            </w:tcBorders>
            <w:vAlign w:val="center"/>
          </w:tcPr>
          <w:p w14:paraId="1F735995" w14:textId="77777777" w:rsidR="00C203EF" w:rsidRPr="00C203EF" w:rsidRDefault="00C203EF" w:rsidP="00C203EF">
            <w:pPr>
              <w:spacing w:after="0" w:line="240" w:lineRule="auto"/>
              <w:jc w:val="both"/>
              <w:rPr>
                <w:iCs/>
                <w:color w:val="000000"/>
                <w:sz w:val="24"/>
                <w:szCs w:val="24"/>
              </w:rPr>
            </w:pPr>
            <w:r w:rsidRPr="00C203EF">
              <w:rPr>
                <w:iCs/>
                <w:color w:val="000000"/>
                <w:sz w:val="24"/>
                <w:szCs w:val="24"/>
              </w:rPr>
              <w:t>Rif Akhmaltdinov</w:t>
            </w:r>
          </w:p>
        </w:tc>
      </w:tr>
      <w:tr w:rsidR="009079C7" w:rsidRPr="00C203EF" w14:paraId="718434F4" w14:textId="77777777" w:rsidTr="009079C7">
        <w:trPr>
          <w:gridAfter w:val="1"/>
          <w:wAfter w:w="20" w:type="dxa"/>
          <w:cantSplit/>
          <w:trHeight w:val="1150"/>
        </w:trPr>
        <w:tc>
          <w:tcPr>
            <w:tcW w:w="421" w:type="dxa"/>
            <w:tcBorders>
              <w:top w:val="single" w:sz="4" w:space="0" w:color="auto"/>
              <w:left w:val="single" w:sz="4" w:space="0" w:color="auto"/>
              <w:bottom w:val="single" w:sz="4" w:space="0" w:color="auto"/>
              <w:right w:val="single" w:sz="4" w:space="0" w:color="auto"/>
            </w:tcBorders>
          </w:tcPr>
          <w:p w14:paraId="6C91E7F1" w14:textId="77777777" w:rsidR="00C203EF" w:rsidRPr="00C203EF" w:rsidRDefault="00C203EF" w:rsidP="00C203EF">
            <w:pPr>
              <w:spacing w:after="0" w:line="240" w:lineRule="auto"/>
              <w:jc w:val="center"/>
              <w:rPr>
                <w:sz w:val="24"/>
                <w:szCs w:val="24"/>
              </w:rPr>
            </w:pPr>
            <w:r w:rsidRPr="00C203EF">
              <w:rPr>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14:paraId="347BFC04" w14:textId="77777777" w:rsidR="00C203EF" w:rsidRPr="00C203EF" w:rsidRDefault="00C203EF" w:rsidP="00C203EF">
            <w:pPr>
              <w:spacing w:after="0" w:line="240" w:lineRule="auto"/>
              <w:rPr>
                <w:iCs/>
                <w:color w:val="000000"/>
                <w:sz w:val="24"/>
                <w:szCs w:val="24"/>
              </w:rPr>
            </w:pPr>
            <w:r w:rsidRPr="00C203EF">
              <w:rPr>
                <w:iCs/>
                <w:color w:val="000000"/>
                <w:sz w:val="24"/>
                <w:szCs w:val="24"/>
              </w:rPr>
              <w:t>Modeling of the crystal structure  growth process of GaAs</w:t>
            </w:r>
          </w:p>
        </w:tc>
        <w:tc>
          <w:tcPr>
            <w:tcW w:w="1134" w:type="dxa"/>
            <w:tcBorders>
              <w:top w:val="single" w:sz="4" w:space="0" w:color="auto"/>
              <w:left w:val="single" w:sz="4" w:space="0" w:color="auto"/>
              <w:bottom w:val="single" w:sz="4" w:space="0" w:color="auto"/>
              <w:right w:val="single" w:sz="4" w:space="0" w:color="auto"/>
            </w:tcBorders>
            <w:vAlign w:val="center"/>
          </w:tcPr>
          <w:p w14:paraId="137FFBD9" w14:textId="77777777" w:rsidR="00C203EF" w:rsidRPr="00C203EF" w:rsidRDefault="00C203EF" w:rsidP="00C203EF">
            <w:pPr>
              <w:spacing w:after="0" w:line="240" w:lineRule="auto"/>
              <w:jc w:val="both"/>
              <w:rPr>
                <w:iCs/>
                <w:color w:val="000000"/>
                <w:sz w:val="24"/>
                <w:szCs w:val="24"/>
              </w:rPr>
            </w:pPr>
            <w:r w:rsidRPr="00C203EF">
              <w:rPr>
                <w:sz w:val="24"/>
                <w:szCs w:val="24"/>
                <w:lang w:val="kk-KZ"/>
              </w:rPr>
              <w:t>Мақала</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2FED77DE" w14:textId="77777777" w:rsidR="00C203EF" w:rsidRPr="00C203EF" w:rsidRDefault="00C203EF" w:rsidP="00C203EF">
            <w:pPr>
              <w:spacing w:after="0" w:line="240" w:lineRule="auto"/>
              <w:rPr>
                <w:iCs/>
                <w:color w:val="000000"/>
                <w:sz w:val="24"/>
                <w:szCs w:val="24"/>
              </w:rPr>
            </w:pPr>
            <w:r w:rsidRPr="00C203EF">
              <w:rPr>
                <w:iCs/>
                <w:color w:val="000000"/>
                <w:sz w:val="24"/>
                <w:szCs w:val="24"/>
              </w:rPr>
              <w:t>Applied Physics A: Materials Science and Processing. December 2012, Volume 109, Issue 4, pp 857-864.</w:t>
            </w:r>
          </w:p>
        </w:tc>
        <w:tc>
          <w:tcPr>
            <w:tcW w:w="993" w:type="dxa"/>
            <w:tcBorders>
              <w:top w:val="single" w:sz="4" w:space="0" w:color="auto"/>
              <w:left w:val="single" w:sz="4" w:space="0" w:color="auto"/>
              <w:bottom w:val="single" w:sz="4" w:space="0" w:color="auto"/>
              <w:right w:val="single" w:sz="4" w:space="0" w:color="auto"/>
            </w:tcBorders>
            <w:vAlign w:val="center"/>
          </w:tcPr>
          <w:p w14:paraId="441C56CA" w14:textId="77777777" w:rsidR="00C203EF" w:rsidRPr="00C203EF" w:rsidRDefault="00C203EF" w:rsidP="00C203EF">
            <w:pPr>
              <w:spacing w:after="0" w:line="240" w:lineRule="auto"/>
              <w:jc w:val="center"/>
              <w:rPr>
                <w:iCs/>
                <w:color w:val="000000"/>
                <w:sz w:val="24"/>
                <w:szCs w:val="24"/>
              </w:rPr>
            </w:pPr>
            <w:r w:rsidRPr="00C203EF">
              <w:rPr>
                <w:iCs/>
                <w:color w:val="000000"/>
                <w:sz w:val="24"/>
                <w:szCs w:val="24"/>
              </w:rPr>
              <w:t>0,4375</w:t>
            </w:r>
          </w:p>
        </w:tc>
        <w:tc>
          <w:tcPr>
            <w:tcW w:w="1446" w:type="dxa"/>
            <w:tcBorders>
              <w:top w:val="single" w:sz="4" w:space="0" w:color="auto"/>
              <w:left w:val="single" w:sz="4" w:space="0" w:color="auto"/>
              <w:bottom w:val="single" w:sz="4" w:space="0" w:color="auto"/>
              <w:right w:val="single" w:sz="4" w:space="0" w:color="auto"/>
            </w:tcBorders>
            <w:vAlign w:val="center"/>
          </w:tcPr>
          <w:p w14:paraId="0E3A66BE" w14:textId="77777777" w:rsidR="00C203EF" w:rsidRPr="00C203EF" w:rsidRDefault="00C203EF" w:rsidP="00C203EF">
            <w:pPr>
              <w:spacing w:after="0" w:line="240" w:lineRule="auto"/>
              <w:rPr>
                <w:iCs/>
                <w:color w:val="000000"/>
                <w:sz w:val="24"/>
                <w:szCs w:val="24"/>
              </w:rPr>
            </w:pPr>
            <w:r w:rsidRPr="00C203EF">
              <w:rPr>
                <w:iCs/>
                <w:color w:val="000000"/>
                <w:sz w:val="24"/>
                <w:szCs w:val="24"/>
              </w:rPr>
              <w:t>Rif Akhmaltdinov</w:t>
            </w:r>
          </w:p>
        </w:tc>
      </w:tr>
      <w:tr w:rsidR="009079C7" w:rsidRPr="00C203EF" w14:paraId="0BEF54F8" w14:textId="77777777" w:rsidTr="009079C7">
        <w:trPr>
          <w:gridAfter w:val="1"/>
          <w:wAfter w:w="20" w:type="dxa"/>
          <w:cantSplit/>
          <w:trHeight w:val="698"/>
        </w:trPr>
        <w:tc>
          <w:tcPr>
            <w:tcW w:w="421" w:type="dxa"/>
            <w:tcBorders>
              <w:top w:val="single" w:sz="4" w:space="0" w:color="auto"/>
              <w:left w:val="single" w:sz="4" w:space="0" w:color="auto"/>
              <w:bottom w:val="single" w:sz="4" w:space="0" w:color="auto"/>
              <w:right w:val="single" w:sz="4" w:space="0" w:color="auto"/>
            </w:tcBorders>
          </w:tcPr>
          <w:p w14:paraId="77F05BBD" w14:textId="77777777" w:rsidR="00C203EF" w:rsidRPr="00C203EF" w:rsidRDefault="00C203EF" w:rsidP="00C203EF">
            <w:pPr>
              <w:spacing w:after="0" w:line="240" w:lineRule="auto"/>
              <w:jc w:val="center"/>
              <w:rPr>
                <w:sz w:val="24"/>
                <w:szCs w:val="24"/>
              </w:rPr>
            </w:pPr>
            <w:r w:rsidRPr="00C203EF">
              <w:rPr>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14:paraId="5AFC5F77" w14:textId="77777777" w:rsidR="00C203EF" w:rsidRPr="00C203EF" w:rsidRDefault="00C203EF" w:rsidP="00C203EF">
            <w:pPr>
              <w:spacing w:after="0" w:line="240" w:lineRule="auto"/>
              <w:rPr>
                <w:iCs/>
                <w:color w:val="000000"/>
                <w:sz w:val="24"/>
                <w:szCs w:val="24"/>
              </w:rPr>
            </w:pPr>
            <w:r w:rsidRPr="00C203EF">
              <w:rPr>
                <w:iCs/>
                <w:color w:val="000000"/>
                <w:sz w:val="24"/>
                <w:szCs w:val="24"/>
              </w:rPr>
              <w:t>About the energy levels of GaAs</w:t>
            </w:r>
          </w:p>
        </w:tc>
        <w:tc>
          <w:tcPr>
            <w:tcW w:w="1134" w:type="dxa"/>
            <w:tcBorders>
              <w:top w:val="single" w:sz="4" w:space="0" w:color="auto"/>
              <w:left w:val="single" w:sz="4" w:space="0" w:color="auto"/>
              <w:bottom w:val="single" w:sz="4" w:space="0" w:color="auto"/>
              <w:right w:val="single" w:sz="4" w:space="0" w:color="auto"/>
            </w:tcBorders>
            <w:vAlign w:val="center"/>
          </w:tcPr>
          <w:p w14:paraId="1EE7312C" w14:textId="77777777" w:rsidR="00C203EF" w:rsidRPr="00C203EF" w:rsidRDefault="00C203EF" w:rsidP="00C203EF">
            <w:pPr>
              <w:spacing w:after="0" w:line="240" w:lineRule="auto"/>
              <w:jc w:val="center"/>
              <w:rPr>
                <w:iCs/>
                <w:color w:val="000000"/>
                <w:sz w:val="24"/>
                <w:szCs w:val="24"/>
              </w:rPr>
            </w:pPr>
            <w:r w:rsidRPr="00C203EF">
              <w:rPr>
                <w:sz w:val="24"/>
                <w:szCs w:val="24"/>
                <w:lang w:val="kk-KZ"/>
              </w:rPr>
              <w:t>Мақала</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26562FC4" w14:textId="77777777" w:rsidR="00C203EF" w:rsidRPr="00C203EF" w:rsidRDefault="00C203EF" w:rsidP="00C203EF">
            <w:pPr>
              <w:spacing w:after="0" w:line="240" w:lineRule="auto"/>
              <w:rPr>
                <w:iCs/>
                <w:color w:val="000000"/>
                <w:sz w:val="24"/>
                <w:szCs w:val="24"/>
              </w:rPr>
            </w:pPr>
            <w:r w:rsidRPr="00C203EF">
              <w:rPr>
                <w:iCs/>
                <w:color w:val="000000"/>
                <w:sz w:val="24"/>
                <w:szCs w:val="24"/>
              </w:rPr>
              <w:t>Journal of Physics: Conference Series Volume 510 conference J. Phys.: Conf. Ser., 2014 510 012038 doi:10.1088/1742-6596/510/1/012038</w:t>
            </w:r>
          </w:p>
        </w:tc>
        <w:tc>
          <w:tcPr>
            <w:tcW w:w="993" w:type="dxa"/>
            <w:tcBorders>
              <w:top w:val="single" w:sz="4" w:space="0" w:color="auto"/>
              <w:left w:val="single" w:sz="4" w:space="0" w:color="auto"/>
              <w:bottom w:val="single" w:sz="4" w:space="0" w:color="auto"/>
              <w:right w:val="single" w:sz="4" w:space="0" w:color="auto"/>
            </w:tcBorders>
            <w:vAlign w:val="center"/>
          </w:tcPr>
          <w:p w14:paraId="53733051" w14:textId="77777777" w:rsidR="00C203EF" w:rsidRPr="00C203EF" w:rsidRDefault="00C203EF" w:rsidP="00C203EF">
            <w:pPr>
              <w:spacing w:after="0" w:line="240" w:lineRule="auto"/>
              <w:jc w:val="center"/>
              <w:rPr>
                <w:iCs/>
                <w:color w:val="000000"/>
                <w:sz w:val="24"/>
                <w:szCs w:val="24"/>
              </w:rPr>
            </w:pPr>
            <w:r w:rsidRPr="00C203EF">
              <w:rPr>
                <w:iCs/>
                <w:color w:val="000000"/>
                <w:sz w:val="24"/>
                <w:szCs w:val="24"/>
              </w:rPr>
              <w:t>0,1875</w:t>
            </w:r>
          </w:p>
        </w:tc>
        <w:tc>
          <w:tcPr>
            <w:tcW w:w="1446" w:type="dxa"/>
            <w:tcBorders>
              <w:top w:val="single" w:sz="4" w:space="0" w:color="auto"/>
              <w:left w:val="single" w:sz="4" w:space="0" w:color="auto"/>
              <w:bottom w:val="single" w:sz="4" w:space="0" w:color="auto"/>
              <w:right w:val="single" w:sz="4" w:space="0" w:color="auto"/>
            </w:tcBorders>
            <w:vAlign w:val="center"/>
          </w:tcPr>
          <w:p w14:paraId="05118386" w14:textId="77777777" w:rsidR="00C203EF" w:rsidRPr="00C203EF" w:rsidRDefault="00C203EF" w:rsidP="00C203EF">
            <w:pPr>
              <w:spacing w:after="0" w:line="240" w:lineRule="auto"/>
              <w:rPr>
                <w:iCs/>
                <w:color w:val="000000"/>
                <w:sz w:val="24"/>
                <w:szCs w:val="24"/>
              </w:rPr>
            </w:pPr>
            <w:r w:rsidRPr="00C203EF">
              <w:rPr>
                <w:iCs/>
                <w:color w:val="000000"/>
                <w:sz w:val="24"/>
                <w:szCs w:val="24"/>
              </w:rPr>
              <w:t>Rif Akhmaltdinov</w:t>
            </w:r>
          </w:p>
        </w:tc>
      </w:tr>
      <w:tr w:rsidR="009079C7" w:rsidRPr="00C203EF" w14:paraId="553D4D84" w14:textId="77777777" w:rsidTr="009079C7">
        <w:trPr>
          <w:gridAfter w:val="1"/>
          <w:wAfter w:w="20" w:type="dxa"/>
          <w:cantSplit/>
          <w:trHeight w:val="556"/>
        </w:trPr>
        <w:tc>
          <w:tcPr>
            <w:tcW w:w="421" w:type="dxa"/>
            <w:tcBorders>
              <w:top w:val="single" w:sz="4" w:space="0" w:color="auto"/>
              <w:left w:val="single" w:sz="4" w:space="0" w:color="auto"/>
              <w:bottom w:val="single" w:sz="4" w:space="0" w:color="auto"/>
              <w:right w:val="single" w:sz="4" w:space="0" w:color="auto"/>
            </w:tcBorders>
          </w:tcPr>
          <w:p w14:paraId="779B64CA" w14:textId="77777777" w:rsidR="00C203EF" w:rsidRPr="00C203EF" w:rsidRDefault="00C203EF" w:rsidP="00C203EF">
            <w:pPr>
              <w:spacing w:after="0" w:line="240" w:lineRule="auto"/>
              <w:jc w:val="center"/>
              <w:rPr>
                <w:sz w:val="24"/>
                <w:szCs w:val="24"/>
              </w:rPr>
            </w:pPr>
            <w:r w:rsidRPr="00C203EF">
              <w:rPr>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14:paraId="1F768A27" w14:textId="77777777" w:rsidR="00C203EF" w:rsidRPr="00C203EF" w:rsidRDefault="00C203EF" w:rsidP="00C203EF">
            <w:pPr>
              <w:spacing w:after="0" w:line="240" w:lineRule="auto"/>
              <w:jc w:val="center"/>
              <w:rPr>
                <w:sz w:val="24"/>
                <w:szCs w:val="24"/>
                <w:lang w:val="kk-KZ"/>
              </w:rPr>
            </w:pPr>
            <w:r w:rsidRPr="00C203EF">
              <w:rPr>
                <w:sz w:val="24"/>
                <w:szCs w:val="24"/>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14:paraId="219EBBE2" w14:textId="77777777" w:rsidR="00C203EF" w:rsidRPr="00C203EF" w:rsidRDefault="00C203EF" w:rsidP="00C203EF">
            <w:pPr>
              <w:spacing w:after="0" w:line="240" w:lineRule="auto"/>
              <w:jc w:val="center"/>
              <w:rPr>
                <w:sz w:val="24"/>
                <w:szCs w:val="24"/>
                <w:lang w:val="kk-KZ"/>
              </w:rPr>
            </w:pPr>
            <w:r w:rsidRPr="00C203EF">
              <w:rPr>
                <w:sz w:val="24"/>
                <w:szCs w:val="24"/>
                <w:lang w:val="kk-KZ"/>
              </w:rPr>
              <w:t>3</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619A8C0A" w14:textId="77777777" w:rsidR="00C203EF" w:rsidRPr="00C203EF" w:rsidRDefault="00C203EF" w:rsidP="00C203EF">
            <w:pPr>
              <w:spacing w:after="0" w:line="240" w:lineRule="auto"/>
              <w:jc w:val="center"/>
              <w:rPr>
                <w:iCs/>
                <w:color w:val="000000"/>
                <w:sz w:val="24"/>
                <w:szCs w:val="24"/>
                <w:lang w:val="kk-KZ"/>
              </w:rPr>
            </w:pPr>
            <w:r w:rsidRPr="00C203EF">
              <w:rPr>
                <w:iCs/>
                <w:color w:val="000000"/>
                <w:sz w:val="24"/>
                <w:szCs w:val="24"/>
                <w:lang w:val="kk-KZ"/>
              </w:rPr>
              <w:t>4</w:t>
            </w:r>
          </w:p>
        </w:tc>
        <w:tc>
          <w:tcPr>
            <w:tcW w:w="993" w:type="dxa"/>
            <w:tcBorders>
              <w:top w:val="single" w:sz="4" w:space="0" w:color="auto"/>
              <w:left w:val="single" w:sz="4" w:space="0" w:color="auto"/>
              <w:bottom w:val="single" w:sz="4" w:space="0" w:color="auto"/>
              <w:right w:val="single" w:sz="4" w:space="0" w:color="auto"/>
            </w:tcBorders>
            <w:vAlign w:val="center"/>
          </w:tcPr>
          <w:p w14:paraId="00FB4BA8" w14:textId="77777777" w:rsidR="00C203EF" w:rsidRPr="00C203EF" w:rsidRDefault="00C203EF" w:rsidP="00C203EF">
            <w:pPr>
              <w:spacing w:after="0" w:line="240" w:lineRule="auto"/>
              <w:jc w:val="center"/>
              <w:rPr>
                <w:sz w:val="24"/>
                <w:szCs w:val="24"/>
              </w:rPr>
            </w:pPr>
            <w:r w:rsidRPr="00C203EF">
              <w:rPr>
                <w:sz w:val="24"/>
                <w:szCs w:val="24"/>
              </w:rPr>
              <w:t>5</w:t>
            </w:r>
          </w:p>
        </w:tc>
        <w:tc>
          <w:tcPr>
            <w:tcW w:w="1446" w:type="dxa"/>
            <w:tcBorders>
              <w:top w:val="single" w:sz="4" w:space="0" w:color="auto"/>
              <w:left w:val="single" w:sz="4" w:space="0" w:color="auto"/>
              <w:bottom w:val="single" w:sz="4" w:space="0" w:color="auto"/>
              <w:right w:val="single" w:sz="4" w:space="0" w:color="auto"/>
            </w:tcBorders>
            <w:vAlign w:val="center"/>
          </w:tcPr>
          <w:p w14:paraId="43920E59" w14:textId="77777777" w:rsidR="00C203EF" w:rsidRPr="00C203EF" w:rsidRDefault="00C203EF" w:rsidP="00C203EF">
            <w:pPr>
              <w:spacing w:after="0" w:line="240" w:lineRule="auto"/>
              <w:jc w:val="center"/>
              <w:rPr>
                <w:color w:val="000000"/>
                <w:sz w:val="24"/>
                <w:szCs w:val="24"/>
              </w:rPr>
            </w:pPr>
            <w:r w:rsidRPr="00C203EF">
              <w:rPr>
                <w:color w:val="000000"/>
                <w:sz w:val="24"/>
                <w:szCs w:val="24"/>
              </w:rPr>
              <w:t>6</w:t>
            </w:r>
          </w:p>
        </w:tc>
      </w:tr>
      <w:tr w:rsidR="009079C7" w:rsidRPr="00C203EF" w14:paraId="1F984735" w14:textId="77777777" w:rsidTr="009079C7">
        <w:trPr>
          <w:gridAfter w:val="1"/>
          <w:wAfter w:w="20" w:type="dxa"/>
          <w:cantSplit/>
          <w:trHeight w:val="1126"/>
        </w:trPr>
        <w:tc>
          <w:tcPr>
            <w:tcW w:w="421" w:type="dxa"/>
            <w:tcBorders>
              <w:top w:val="single" w:sz="4" w:space="0" w:color="auto"/>
              <w:left w:val="single" w:sz="4" w:space="0" w:color="auto"/>
              <w:bottom w:val="single" w:sz="4" w:space="0" w:color="auto"/>
              <w:right w:val="single" w:sz="4" w:space="0" w:color="auto"/>
            </w:tcBorders>
          </w:tcPr>
          <w:p w14:paraId="2BD39673" w14:textId="77777777" w:rsidR="00C203EF" w:rsidRPr="00C203EF" w:rsidRDefault="00C203EF" w:rsidP="00C203EF">
            <w:pPr>
              <w:spacing w:after="0" w:line="240" w:lineRule="auto"/>
              <w:jc w:val="center"/>
              <w:rPr>
                <w:sz w:val="24"/>
                <w:szCs w:val="24"/>
              </w:rPr>
            </w:pPr>
            <w:r w:rsidRPr="00C203EF">
              <w:rPr>
                <w:sz w:val="24"/>
                <w:szCs w:val="24"/>
              </w:rPr>
              <w:t>4</w:t>
            </w:r>
          </w:p>
        </w:tc>
        <w:tc>
          <w:tcPr>
            <w:tcW w:w="2551" w:type="dxa"/>
            <w:tcBorders>
              <w:top w:val="single" w:sz="4" w:space="0" w:color="auto"/>
              <w:left w:val="single" w:sz="4" w:space="0" w:color="auto"/>
              <w:bottom w:val="single" w:sz="4" w:space="0" w:color="auto"/>
              <w:right w:val="single" w:sz="4" w:space="0" w:color="auto"/>
            </w:tcBorders>
            <w:vAlign w:val="center"/>
          </w:tcPr>
          <w:p w14:paraId="6F3F76EB" w14:textId="77777777" w:rsidR="00C203EF" w:rsidRPr="00C203EF" w:rsidRDefault="00C203EF" w:rsidP="00C203EF">
            <w:pPr>
              <w:spacing w:after="0" w:line="240" w:lineRule="auto"/>
              <w:rPr>
                <w:sz w:val="24"/>
                <w:szCs w:val="24"/>
                <w:lang w:val="kk-KZ"/>
              </w:rPr>
            </w:pPr>
            <w:r w:rsidRPr="00C203EF">
              <w:rPr>
                <w:sz w:val="24"/>
                <w:szCs w:val="24"/>
                <w:lang w:val="kk-KZ"/>
              </w:rPr>
              <w:t>Formation of (Cu)</w:t>
            </w:r>
            <w:r w:rsidRPr="00C203EF">
              <w:rPr>
                <w:i/>
                <w:sz w:val="24"/>
                <w:szCs w:val="24"/>
                <w:vertAlign w:val="subscript"/>
                <w:lang w:val="kk-KZ"/>
              </w:rPr>
              <w:t>n</w:t>
            </w:r>
            <w:r w:rsidRPr="00C203EF">
              <w:rPr>
                <w:sz w:val="24"/>
                <w:szCs w:val="24"/>
                <w:lang w:val="kk-KZ"/>
              </w:rPr>
              <w:t xml:space="preserve"> &amp; (Cu</w:t>
            </w:r>
            <w:r w:rsidRPr="00C203EF">
              <w:rPr>
                <w:sz w:val="24"/>
                <w:szCs w:val="24"/>
                <w:vertAlign w:val="subscript"/>
                <w:lang w:val="kk-KZ"/>
              </w:rPr>
              <w:t>2</w:t>
            </w:r>
            <w:r w:rsidRPr="00C203EF">
              <w:rPr>
                <w:sz w:val="24"/>
                <w:szCs w:val="24"/>
                <w:lang w:val="kk-KZ"/>
              </w:rPr>
              <w:t>O)</w:t>
            </w:r>
            <w:r w:rsidRPr="00C203EF">
              <w:rPr>
                <w:i/>
                <w:sz w:val="24"/>
                <w:szCs w:val="24"/>
                <w:vertAlign w:val="subscript"/>
                <w:lang w:val="kk-KZ"/>
              </w:rPr>
              <w:t>n</w:t>
            </w:r>
            <w:r w:rsidRPr="00C203EF">
              <w:rPr>
                <w:sz w:val="24"/>
                <w:szCs w:val="24"/>
                <w:lang w:val="kk-KZ"/>
              </w:rPr>
              <w:t xml:space="preserve"> nanostructures with the stability of their clusters. </w:t>
            </w:r>
          </w:p>
        </w:tc>
        <w:tc>
          <w:tcPr>
            <w:tcW w:w="1134" w:type="dxa"/>
            <w:tcBorders>
              <w:top w:val="single" w:sz="4" w:space="0" w:color="auto"/>
              <w:left w:val="single" w:sz="4" w:space="0" w:color="auto"/>
              <w:bottom w:val="single" w:sz="4" w:space="0" w:color="auto"/>
              <w:right w:val="single" w:sz="4" w:space="0" w:color="auto"/>
            </w:tcBorders>
            <w:vAlign w:val="center"/>
          </w:tcPr>
          <w:p w14:paraId="70C1F799" w14:textId="77777777" w:rsidR="00C203EF" w:rsidRPr="00C203EF" w:rsidRDefault="00C203EF" w:rsidP="00C203EF">
            <w:pPr>
              <w:spacing w:after="0" w:line="240" w:lineRule="auto"/>
              <w:jc w:val="both"/>
              <w:rPr>
                <w:sz w:val="24"/>
                <w:szCs w:val="24"/>
              </w:rPr>
            </w:pPr>
            <w:r w:rsidRPr="00C203EF">
              <w:rPr>
                <w:sz w:val="24"/>
                <w:szCs w:val="24"/>
                <w:lang w:val="kk-KZ"/>
              </w:rPr>
              <w:t>Мақала</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5C44ADE1" w14:textId="77777777" w:rsidR="00C203EF" w:rsidRPr="00C203EF" w:rsidRDefault="00C203EF" w:rsidP="00C203EF">
            <w:pPr>
              <w:spacing w:after="0" w:line="240" w:lineRule="auto"/>
              <w:jc w:val="both"/>
              <w:rPr>
                <w:i/>
                <w:sz w:val="24"/>
                <w:szCs w:val="24"/>
                <w:lang w:val="kk-KZ" w:eastAsia="ar-SA"/>
              </w:rPr>
            </w:pPr>
            <w:r w:rsidRPr="00C203EF">
              <w:rPr>
                <w:sz w:val="24"/>
                <w:szCs w:val="24"/>
                <w:lang w:val="kk-KZ"/>
              </w:rPr>
              <w:t>AIMS</w:t>
            </w:r>
            <w:r w:rsidRPr="00C203EF">
              <w:rPr>
                <w:color w:val="000000"/>
                <w:sz w:val="24"/>
                <w:szCs w:val="24"/>
                <w:shd w:val="clear" w:color="auto" w:fill="FFFFFF"/>
              </w:rPr>
              <w:t xml:space="preserve"> </w:t>
            </w:r>
            <w:r w:rsidRPr="00C203EF">
              <w:rPr>
                <w:i/>
                <w:sz w:val="24"/>
                <w:szCs w:val="24"/>
                <w:lang w:val="kk-KZ" w:eastAsia="ar-SA"/>
              </w:rPr>
              <w:t>Materials Science</w:t>
            </w:r>
            <w:r w:rsidRPr="00C203EF">
              <w:rPr>
                <w:color w:val="000000"/>
                <w:sz w:val="24"/>
                <w:szCs w:val="24"/>
                <w:shd w:val="clear" w:color="auto" w:fill="FFFFFF"/>
              </w:rPr>
              <w:t xml:space="preserve">, </w:t>
            </w:r>
            <w:r w:rsidRPr="00C203EF">
              <w:rPr>
                <w:sz w:val="24"/>
                <w:szCs w:val="24"/>
                <w:lang w:val="kk-KZ"/>
              </w:rPr>
              <w:t>2018, 5(3): 543-550. doi: 10.3934/matersci.2018.3.543</w:t>
            </w:r>
          </w:p>
        </w:tc>
        <w:tc>
          <w:tcPr>
            <w:tcW w:w="993" w:type="dxa"/>
            <w:tcBorders>
              <w:top w:val="single" w:sz="4" w:space="0" w:color="auto"/>
              <w:left w:val="single" w:sz="4" w:space="0" w:color="auto"/>
              <w:bottom w:val="single" w:sz="4" w:space="0" w:color="auto"/>
              <w:right w:val="single" w:sz="4" w:space="0" w:color="auto"/>
            </w:tcBorders>
            <w:vAlign w:val="center"/>
          </w:tcPr>
          <w:p w14:paraId="51CF6FF9" w14:textId="77777777" w:rsidR="00C203EF" w:rsidRPr="00C203EF" w:rsidRDefault="00C203EF" w:rsidP="00C203EF">
            <w:pPr>
              <w:spacing w:after="0" w:line="240" w:lineRule="auto"/>
              <w:jc w:val="center"/>
              <w:rPr>
                <w:sz w:val="24"/>
                <w:szCs w:val="24"/>
              </w:rPr>
            </w:pPr>
            <w:r w:rsidRPr="00C203EF">
              <w:rPr>
                <w:sz w:val="24"/>
                <w:szCs w:val="24"/>
              </w:rPr>
              <w:t>0,4375</w:t>
            </w:r>
          </w:p>
        </w:tc>
        <w:tc>
          <w:tcPr>
            <w:tcW w:w="1446" w:type="dxa"/>
            <w:tcBorders>
              <w:top w:val="single" w:sz="4" w:space="0" w:color="auto"/>
              <w:left w:val="single" w:sz="4" w:space="0" w:color="auto"/>
              <w:bottom w:val="single" w:sz="4" w:space="0" w:color="auto"/>
              <w:right w:val="single" w:sz="4" w:space="0" w:color="auto"/>
            </w:tcBorders>
            <w:vAlign w:val="center"/>
          </w:tcPr>
          <w:p w14:paraId="1E077821" w14:textId="77777777" w:rsidR="00C203EF" w:rsidRPr="00C203EF" w:rsidRDefault="00C203EF" w:rsidP="00C203EF">
            <w:pPr>
              <w:spacing w:after="0" w:line="240" w:lineRule="auto"/>
              <w:rPr>
                <w:sz w:val="24"/>
                <w:szCs w:val="24"/>
              </w:rPr>
            </w:pPr>
            <w:r w:rsidRPr="00C203EF">
              <w:rPr>
                <w:sz w:val="24"/>
                <w:szCs w:val="24"/>
              </w:rPr>
              <w:t xml:space="preserve">Rif Akhmaltdinov, </w:t>
            </w:r>
            <w:r w:rsidRPr="00C203EF">
              <w:rPr>
                <w:color w:val="000000"/>
                <w:sz w:val="24"/>
                <w:szCs w:val="24"/>
                <w:shd w:val="clear" w:color="auto" w:fill="FFFFFF"/>
              </w:rPr>
              <w:t>Temirgali Kuketaev</w:t>
            </w:r>
          </w:p>
        </w:tc>
      </w:tr>
      <w:tr w:rsidR="009079C7" w:rsidRPr="00C203EF" w14:paraId="54DAC12C" w14:textId="77777777" w:rsidTr="009079C7">
        <w:trPr>
          <w:gridAfter w:val="1"/>
          <w:wAfter w:w="20" w:type="dxa"/>
          <w:cantSplit/>
          <w:trHeight w:val="836"/>
        </w:trPr>
        <w:tc>
          <w:tcPr>
            <w:tcW w:w="421" w:type="dxa"/>
            <w:tcBorders>
              <w:top w:val="single" w:sz="4" w:space="0" w:color="auto"/>
              <w:left w:val="single" w:sz="4" w:space="0" w:color="auto"/>
              <w:bottom w:val="single" w:sz="4" w:space="0" w:color="auto"/>
              <w:right w:val="single" w:sz="4" w:space="0" w:color="auto"/>
            </w:tcBorders>
          </w:tcPr>
          <w:p w14:paraId="2FF07F17" w14:textId="77777777" w:rsidR="00C203EF" w:rsidRPr="00C203EF" w:rsidRDefault="00C203EF" w:rsidP="00C203EF">
            <w:pPr>
              <w:spacing w:after="0" w:line="240" w:lineRule="auto"/>
              <w:jc w:val="center"/>
              <w:rPr>
                <w:sz w:val="24"/>
                <w:szCs w:val="24"/>
              </w:rPr>
            </w:pPr>
            <w:r w:rsidRPr="00C203EF">
              <w:rPr>
                <w:sz w:val="24"/>
                <w:szCs w:val="24"/>
              </w:rPr>
              <w:t>5</w:t>
            </w:r>
          </w:p>
        </w:tc>
        <w:tc>
          <w:tcPr>
            <w:tcW w:w="2551" w:type="dxa"/>
            <w:tcBorders>
              <w:top w:val="single" w:sz="4" w:space="0" w:color="auto"/>
              <w:left w:val="single" w:sz="4" w:space="0" w:color="auto"/>
              <w:bottom w:val="single" w:sz="4" w:space="0" w:color="auto"/>
              <w:right w:val="single" w:sz="4" w:space="0" w:color="auto"/>
            </w:tcBorders>
            <w:vAlign w:val="center"/>
          </w:tcPr>
          <w:p w14:paraId="38487018" w14:textId="77777777" w:rsidR="00C203EF" w:rsidRPr="00C203EF" w:rsidRDefault="00C203EF" w:rsidP="00C203EF">
            <w:pPr>
              <w:spacing w:after="0" w:line="240" w:lineRule="auto"/>
              <w:rPr>
                <w:sz w:val="24"/>
                <w:szCs w:val="24"/>
                <w:lang w:val="kk-KZ"/>
              </w:rPr>
            </w:pPr>
            <w:hyperlink r:id="rId37" w:tooltip="Production of thin copper oxide films and its electronic density" w:history="1">
              <w:r w:rsidRPr="00C203EF">
                <w:rPr>
                  <w:sz w:val="24"/>
                  <w:szCs w:val="24"/>
                  <w:lang w:val="kk-KZ"/>
                </w:rPr>
                <w:t>Production of thin copper oxide films and its electronic density</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4E012149" w14:textId="77777777" w:rsidR="00C203EF" w:rsidRPr="00C203EF" w:rsidRDefault="00C203EF" w:rsidP="00C203EF">
            <w:pPr>
              <w:spacing w:after="0" w:line="240" w:lineRule="auto"/>
              <w:jc w:val="both"/>
              <w:rPr>
                <w:sz w:val="24"/>
                <w:szCs w:val="24"/>
                <w:lang w:val="kk-KZ"/>
              </w:rPr>
            </w:pPr>
            <w:r w:rsidRPr="00C203EF">
              <w:rPr>
                <w:sz w:val="24"/>
                <w:szCs w:val="24"/>
                <w:lang w:val="kk-KZ"/>
              </w:rPr>
              <w:t>Мақала</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1C66BBD2" w14:textId="77777777" w:rsidR="00C203EF" w:rsidRPr="00C203EF" w:rsidRDefault="00C203EF" w:rsidP="00C203EF">
            <w:pPr>
              <w:spacing w:after="0" w:line="240" w:lineRule="auto"/>
              <w:jc w:val="both"/>
              <w:rPr>
                <w:i/>
                <w:sz w:val="24"/>
                <w:szCs w:val="24"/>
                <w:lang w:eastAsia="ar-SA"/>
              </w:rPr>
            </w:pPr>
            <w:r w:rsidRPr="00C203EF">
              <w:rPr>
                <w:sz w:val="24"/>
                <w:szCs w:val="24"/>
                <w:lang w:val="kk-KZ"/>
              </w:rPr>
              <w:t>AIMS</w:t>
            </w:r>
            <w:r w:rsidRPr="00C203EF">
              <w:rPr>
                <w:color w:val="000000"/>
                <w:sz w:val="24"/>
                <w:szCs w:val="24"/>
                <w:shd w:val="clear" w:color="auto" w:fill="FFFFFF"/>
              </w:rPr>
              <w:t xml:space="preserve"> </w:t>
            </w:r>
            <w:r w:rsidRPr="00C203EF">
              <w:rPr>
                <w:i/>
                <w:sz w:val="24"/>
                <w:szCs w:val="24"/>
                <w:lang w:val="kk-KZ" w:eastAsia="ar-SA"/>
              </w:rPr>
              <w:t>Materials Science</w:t>
            </w:r>
            <w:r w:rsidRPr="00C203EF">
              <w:rPr>
                <w:sz w:val="24"/>
                <w:szCs w:val="24"/>
                <w:lang w:val="kk-KZ" w:eastAsia="ar-SA"/>
              </w:rPr>
              <w:t>, 2019, 6(3): 454-463. doi:</w:t>
            </w:r>
            <w:r w:rsidRPr="00C203EF">
              <w:rPr>
                <w:sz w:val="24"/>
                <w:szCs w:val="24"/>
                <w:lang w:eastAsia="ar-SA"/>
              </w:rPr>
              <w:t xml:space="preserve"> </w:t>
            </w:r>
            <w:hyperlink r:id="rId38" w:tgtFrame="_top" w:history="1">
              <w:r w:rsidRPr="00C203EF">
                <w:rPr>
                  <w:sz w:val="24"/>
                  <w:szCs w:val="24"/>
                  <w:lang w:val="kk-KZ" w:eastAsia="ar-SA"/>
                </w:rPr>
                <w:t>10.3934/matersci.2019.</w:t>
              </w:r>
              <w:r w:rsidRPr="00C203EF">
                <w:rPr>
                  <w:sz w:val="24"/>
                  <w:szCs w:val="24"/>
                  <w:lang w:eastAsia="ar-SA"/>
                </w:rPr>
                <w:t xml:space="preserve"> </w:t>
              </w:r>
              <w:r w:rsidRPr="00C203EF">
                <w:rPr>
                  <w:sz w:val="24"/>
                  <w:szCs w:val="24"/>
                  <w:lang w:val="kk-KZ" w:eastAsia="ar-SA"/>
                </w:rPr>
                <w:t>3.454</w:t>
              </w:r>
            </w:hyperlink>
          </w:p>
        </w:tc>
        <w:tc>
          <w:tcPr>
            <w:tcW w:w="993" w:type="dxa"/>
            <w:tcBorders>
              <w:top w:val="single" w:sz="4" w:space="0" w:color="auto"/>
              <w:left w:val="single" w:sz="4" w:space="0" w:color="auto"/>
              <w:bottom w:val="single" w:sz="4" w:space="0" w:color="auto"/>
              <w:right w:val="single" w:sz="4" w:space="0" w:color="auto"/>
            </w:tcBorders>
            <w:vAlign w:val="center"/>
          </w:tcPr>
          <w:p w14:paraId="2C403A03" w14:textId="77777777" w:rsidR="00C203EF" w:rsidRPr="00C203EF" w:rsidRDefault="00C203EF" w:rsidP="00C203EF">
            <w:pPr>
              <w:spacing w:after="0" w:line="240" w:lineRule="auto"/>
              <w:jc w:val="center"/>
              <w:rPr>
                <w:sz w:val="24"/>
                <w:szCs w:val="24"/>
              </w:rPr>
            </w:pPr>
            <w:r w:rsidRPr="00C203EF">
              <w:rPr>
                <w:sz w:val="24"/>
                <w:szCs w:val="24"/>
              </w:rPr>
              <w:t>0,6875</w:t>
            </w:r>
          </w:p>
        </w:tc>
        <w:tc>
          <w:tcPr>
            <w:tcW w:w="1446" w:type="dxa"/>
            <w:tcBorders>
              <w:top w:val="single" w:sz="4" w:space="0" w:color="auto"/>
              <w:left w:val="single" w:sz="4" w:space="0" w:color="auto"/>
              <w:bottom w:val="single" w:sz="4" w:space="0" w:color="auto"/>
              <w:right w:val="single" w:sz="4" w:space="0" w:color="auto"/>
            </w:tcBorders>
            <w:vAlign w:val="center"/>
          </w:tcPr>
          <w:p w14:paraId="36FE4CF2" w14:textId="77777777" w:rsidR="00C203EF" w:rsidRPr="00C203EF" w:rsidRDefault="00C203EF" w:rsidP="00C203EF">
            <w:pPr>
              <w:spacing w:after="0" w:line="240" w:lineRule="auto"/>
              <w:rPr>
                <w:rStyle w:val="very-dark-gray-text"/>
                <w:color w:val="111111"/>
                <w:sz w:val="24"/>
                <w:szCs w:val="24"/>
                <w:bdr w:val="none" w:sz="0" w:space="0" w:color="auto" w:frame="1"/>
                <w:shd w:val="clear" w:color="auto" w:fill="FFFFFF"/>
              </w:rPr>
            </w:pPr>
            <w:r w:rsidRPr="00C203EF">
              <w:rPr>
                <w:color w:val="000000"/>
                <w:sz w:val="24"/>
                <w:szCs w:val="24"/>
              </w:rPr>
              <w:t>Akhmaltdinov, Rif</w:t>
            </w:r>
            <w:r w:rsidRPr="00C203EF">
              <w:rPr>
                <w:color w:val="999999"/>
                <w:sz w:val="24"/>
                <w:szCs w:val="24"/>
                <w:shd w:val="clear" w:color="auto" w:fill="FFFFFF"/>
              </w:rPr>
              <w:t> </w:t>
            </w:r>
          </w:p>
        </w:tc>
      </w:tr>
      <w:tr w:rsidR="009079C7" w:rsidRPr="00C203EF" w14:paraId="231028D4" w14:textId="77777777" w:rsidTr="009079C7">
        <w:trPr>
          <w:gridAfter w:val="1"/>
          <w:wAfter w:w="20" w:type="dxa"/>
          <w:cantSplit/>
          <w:trHeight w:val="1126"/>
        </w:trPr>
        <w:tc>
          <w:tcPr>
            <w:tcW w:w="421" w:type="dxa"/>
            <w:tcBorders>
              <w:top w:val="single" w:sz="4" w:space="0" w:color="auto"/>
              <w:left w:val="single" w:sz="4" w:space="0" w:color="auto"/>
              <w:bottom w:val="single" w:sz="4" w:space="0" w:color="auto"/>
              <w:right w:val="single" w:sz="4" w:space="0" w:color="auto"/>
            </w:tcBorders>
          </w:tcPr>
          <w:p w14:paraId="673185FB" w14:textId="77777777" w:rsidR="00C203EF" w:rsidRPr="00C203EF" w:rsidRDefault="00C203EF" w:rsidP="00C203EF">
            <w:pPr>
              <w:spacing w:after="0" w:line="240" w:lineRule="auto"/>
              <w:jc w:val="center"/>
              <w:rPr>
                <w:sz w:val="24"/>
                <w:szCs w:val="24"/>
              </w:rPr>
            </w:pPr>
            <w:r w:rsidRPr="00C203EF">
              <w:rPr>
                <w:sz w:val="24"/>
                <w:szCs w:val="24"/>
              </w:rPr>
              <w:t>6</w:t>
            </w:r>
          </w:p>
        </w:tc>
        <w:tc>
          <w:tcPr>
            <w:tcW w:w="2551" w:type="dxa"/>
            <w:tcBorders>
              <w:top w:val="single" w:sz="4" w:space="0" w:color="auto"/>
              <w:left w:val="single" w:sz="4" w:space="0" w:color="auto"/>
              <w:bottom w:val="single" w:sz="4" w:space="0" w:color="auto"/>
              <w:right w:val="single" w:sz="4" w:space="0" w:color="auto"/>
            </w:tcBorders>
            <w:vAlign w:val="center"/>
          </w:tcPr>
          <w:p w14:paraId="71EDD595" w14:textId="77777777" w:rsidR="00C203EF" w:rsidRPr="00C203EF" w:rsidRDefault="00C203EF" w:rsidP="00C203EF">
            <w:pPr>
              <w:spacing w:after="0" w:line="240" w:lineRule="auto"/>
              <w:rPr>
                <w:sz w:val="24"/>
                <w:szCs w:val="24"/>
                <w:lang w:val="kk-KZ"/>
              </w:rPr>
            </w:pPr>
            <w:r w:rsidRPr="00C203EF">
              <w:rPr>
                <w:sz w:val="24"/>
                <w:szCs w:val="24"/>
                <w:lang w:val="kk-KZ"/>
              </w:rPr>
              <w:t>The Electron Density and Energy States for Nanoclusters of GaAs</w:t>
            </w:r>
          </w:p>
        </w:tc>
        <w:tc>
          <w:tcPr>
            <w:tcW w:w="1134" w:type="dxa"/>
            <w:tcBorders>
              <w:top w:val="single" w:sz="4" w:space="0" w:color="auto"/>
              <w:left w:val="single" w:sz="4" w:space="0" w:color="auto"/>
              <w:bottom w:val="single" w:sz="4" w:space="0" w:color="auto"/>
              <w:right w:val="single" w:sz="4" w:space="0" w:color="auto"/>
            </w:tcBorders>
            <w:vAlign w:val="center"/>
          </w:tcPr>
          <w:p w14:paraId="4C27A871" w14:textId="77777777" w:rsidR="00C203EF" w:rsidRPr="00C203EF" w:rsidRDefault="00C203EF" w:rsidP="00C203EF">
            <w:pPr>
              <w:spacing w:after="0" w:line="240" w:lineRule="auto"/>
              <w:jc w:val="both"/>
              <w:rPr>
                <w:sz w:val="24"/>
                <w:szCs w:val="24"/>
                <w:lang w:val="kk-KZ"/>
              </w:rPr>
            </w:pPr>
            <w:r w:rsidRPr="00C203EF">
              <w:rPr>
                <w:sz w:val="24"/>
                <w:szCs w:val="24"/>
                <w:lang w:val="kk-KZ"/>
              </w:rPr>
              <w:t>Мақала</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2875E5DF" w14:textId="77777777" w:rsidR="00C203EF" w:rsidRPr="00C203EF" w:rsidRDefault="00C203EF" w:rsidP="00C203EF">
            <w:pPr>
              <w:spacing w:after="0" w:line="240" w:lineRule="auto"/>
              <w:jc w:val="both"/>
              <w:rPr>
                <w:sz w:val="24"/>
                <w:szCs w:val="24"/>
              </w:rPr>
            </w:pPr>
            <w:hyperlink r:id="rId39" w:tooltip="link to all issues of this title" w:history="1">
              <w:r w:rsidRPr="00C203EF">
                <w:rPr>
                  <w:i/>
                  <w:sz w:val="24"/>
                  <w:szCs w:val="24"/>
                  <w:lang w:val="kk-KZ" w:eastAsia="ar-SA"/>
                </w:rPr>
                <w:t>Nanoscience and Nanotechnology Letters</w:t>
              </w:r>
            </w:hyperlink>
            <w:r w:rsidRPr="00C203EF">
              <w:rPr>
                <w:i/>
                <w:sz w:val="24"/>
                <w:szCs w:val="24"/>
                <w:lang w:val="kk-KZ" w:eastAsia="ar-SA"/>
              </w:rPr>
              <w:t>,</w:t>
            </w:r>
            <w:r w:rsidRPr="00C203EF">
              <w:rPr>
                <w:color w:val="000000"/>
                <w:sz w:val="24"/>
                <w:szCs w:val="24"/>
                <w:shd w:val="clear" w:color="auto" w:fill="FFFFFF"/>
              </w:rPr>
              <w:t xml:space="preserve"> </w:t>
            </w:r>
            <w:r w:rsidRPr="00C203EF">
              <w:rPr>
                <w:sz w:val="24"/>
                <w:szCs w:val="24"/>
                <w:lang w:val="kk-KZ"/>
              </w:rPr>
              <w:t xml:space="preserve">Volume 11, Number 5, May 2019, pp. 621-629(9), </w:t>
            </w:r>
            <w:hyperlink r:id="rId40" w:history="1">
              <w:r w:rsidRPr="00C203EF">
                <w:rPr>
                  <w:sz w:val="24"/>
                  <w:szCs w:val="24"/>
                  <w:lang w:val="kk-KZ"/>
                </w:rPr>
                <w:t>doi.org/10.1166/</w:t>
              </w:r>
              <w:r w:rsidRPr="00C203EF">
                <w:rPr>
                  <w:sz w:val="24"/>
                  <w:szCs w:val="24"/>
                </w:rPr>
                <w:t xml:space="preserve"> </w:t>
              </w:r>
              <w:r w:rsidRPr="00C203EF">
                <w:rPr>
                  <w:sz w:val="24"/>
                  <w:szCs w:val="24"/>
                  <w:lang w:val="kk-KZ"/>
                </w:rPr>
                <w:t>nnl.2019.2935</w:t>
              </w:r>
            </w:hyperlink>
          </w:p>
        </w:tc>
        <w:tc>
          <w:tcPr>
            <w:tcW w:w="993" w:type="dxa"/>
            <w:tcBorders>
              <w:top w:val="single" w:sz="4" w:space="0" w:color="auto"/>
              <w:left w:val="single" w:sz="4" w:space="0" w:color="auto"/>
              <w:bottom w:val="single" w:sz="4" w:space="0" w:color="auto"/>
              <w:right w:val="single" w:sz="4" w:space="0" w:color="auto"/>
            </w:tcBorders>
            <w:vAlign w:val="center"/>
          </w:tcPr>
          <w:p w14:paraId="4E00684A" w14:textId="77777777" w:rsidR="00C203EF" w:rsidRPr="00C203EF" w:rsidRDefault="00C203EF" w:rsidP="00C203EF">
            <w:pPr>
              <w:spacing w:after="0" w:line="240" w:lineRule="auto"/>
              <w:jc w:val="center"/>
              <w:rPr>
                <w:sz w:val="24"/>
                <w:szCs w:val="24"/>
              </w:rPr>
            </w:pPr>
            <w:r w:rsidRPr="00C203EF">
              <w:rPr>
                <w:sz w:val="24"/>
                <w:szCs w:val="24"/>
              </w:rPr>
              <w:t>0,5625</w:t>
            </w:r>
          </w:p>
        </w:tc>
        <w:tc>
          <w:tcPr>
            <w:tcW w:w="1446" w:type="dxa"/>
            <w:tcBorders>
              <w:top w:val="single" w:sz="4" w:space="0" w:color="auto"/>
              <w:left w:val="single" w:sz="4" w:space="0" w:color="auto"/>
              <w:bottom w:val="single" w:sz="4" w:space="0" w:color="auto"/>
              <w:right w:val="single" w:sz="4" w:space="0" w:color="auto"/>
            </w:tcBorders>
            <w:vAlign w:val="center"/>
          </w:tcPr>
          <w:p w14:paraId="00ADB548" w14:textId="77777777" w:rsidR="00C203EF" w:rsidRPr="00C203EF" w:rsidRDefault="00C203EF" w:rsidP="00C203EF">
            <w:pPr>
              <w:spacing w:after="0" w:line="240" w:lineRule="auto"/>
              <w:rPr>
                <w:color w:val="000000"/>
                <w:sz w:val="24"/>
                <w:szCs w:val="24"/>
                <w:shd w:val="clear" w:color="auto" w:fill="FFFFFF"/>
              </w:rPr>
            </w:pPr>
            <w:hyperlink r:id="rId41" w:tooltip="Search for articles by this author" w:history="1">
              <w:r w:rsidRPr="00C203EF">
                <w:rPr>
                  <w:color w:val="000000"/>
                  <w:sz w:val="24"/>
                  <w:szCs w:val="24"/>
                  <w:shd w:val="clear" w:color="auto" w:fill="FFFFFF"/>
                </w:rPr>
                <w:t>Akhmaltdinov, Rif</w:t>
              </w:r>
            </w:hyperlink>
            <w:r w:rsidRPr="00C203EF">
              <w:rPr>
                <w:color w:val="000000"/>
                <w:sz w:val="24"/>
                <w:szCs w:val="24"/>
                <w:shd w:val="clear" w:color="auto" w:fill="FFFFFF"/>
              </w:rPr>
              <w:t xml:space="preserve">; </w:t>
            </w:r>
            <w:hyperlink r:id="rId42" w:tooltip="Search for articles by this author" w:history="1">
              <w:r w:rsidRPr="00C203EF">
                <w:rPr>
                  <w:color w:val="000000"/>
                  <w:sz w:val="24"/>
                  <w:szCs w:val="24"/>
                  <w:shd w:val="clear" w:color="auto" w:fill="FFFFFF"/>
                </w:rPr>
                <w:t>Kuketaev, Temirgali</w:t>
              </w:r>
            </w:hyperlink>
            <w:r w:rsidRPr="00C203EF">
              <w:rPr>
                <w:color w:val="000000"/>
                <w:sz w:val="24"/>
                <w:szCs w:val="24"/>
                <w:shd w:val="clear" w:color="auto" w:fill="FFFFFF"/>
              </w:rPr>
              <w:t xml:space="preserve">; </w:t>
            </w:r>
            <w:hyperlink r:id="rId43" w:tooltip="Search for articles by this author" w:history="1">
              <w:r w:rsidRPr="00C203EF">
                <w:rPr>
                  <w:color w:val="000000"/>
                  <w:sz w:val="24"/>
                  <w:szCs w:val="24"/>
                  <w:shd w:val="clear" w:color="auto" w:fill="FFFFFF"/>
                </w:rPr>
                <w:t>Kosov, Vladimir</w:t>
              </w:r>
            </w:hyperlink>
          </w:p>
        </w:tc>
      </w:tr>
      <w:tr w:rsidR="009079C7" w:rsidRPr="00C203EF" w14:paraId="13C87087" w14:textId="77777777" w:rsidTr="009079C7">
        <w:trPr>
          <w:gridAfter w:val="1"/>
          <w:wAfter w:w="20" w:type="dxa"/>
          <w:cantSplit/>
          <w:trHeight w:val="1126"/>
        </w:trPr>
        <w:tc>
          <w:tcPr>
            <w:tcW w:w="421" w:type="dxa"/>
            <w:tcBorders>
              <w:top w:val="single" w:sz="4" w:space="0" w:color="auto"/>
              <w:left w:val="single" w:sz="4" w:space="0" w:color="auto"/>
              <w:bottom w:val="single" w:sz="4" w:space="0" w:color="auto"/>
              <w:right w:val="single" w:sz="4" w:space="0" w:color="auto"/>
            </w:tcBorders>
          </w:tcPr>
          <w:p w14:paraId="3DFB2429" w14:textId="77777777" w:rsidR="00C203EF" w:rsidRPr="00C203EF" w:rsidRDefault="00C203EF" w:rsidP="00C203EF">
            <w:pPr>
              <w:spacing w:after="0" w:line="240" w:lineRule="auto"/>
              <w:jc w:val="center"/>
              <w:rPr>
                <w:sz w:val="24"/>
                <w:szCs w:val="24"/>
              </w:rPr>
            </w:pPr>
            <w:r w:rsidRPr="00C203EF">
              <w:rPr>
                <w:sz w:val="24"/>
                <w:szCs w:val="24"/>
              </w:rPr>
              <w:lastRenderedPageBreak/>
              <w:t>7</w:t>
            </w:r>
          </w:p>
        </w:tc>
        <w:tc>
          <w:tcPr>
            <w:tcW w:w="2551" w:type="dxa"/>
            <w:tcBorders>
              <w:top w:val="single" w:sz="4" w:space="0" w:color="auto"/>
              <w:left w:val="single" w:sz="4" w:space="0" w:color="auto"/>
              <w:bottom w:val="single" w:sz="4" w:space="0" w:color="auto"/>
              <w:right w:val="single" w:sz="4" w:space="0" w:color="auto"/>
            </w:tcBorders>
            <w:vAlign w:val="center"/>
          </w:tcPr>
          <w:p w14:paraId="66A70163" w14:textId="77777777" w:rsidR="00C203EF" w:rsidRPr="00C203EF" w:rsidRDefault="00C203EF" w:rsidP="00C203EF">
            <w:pPr>
              <w:spacing w:after="0" w:line="240" w:lineRule="auto"/>
              <w:rPr>
                <w:sz w:val="24"/>
                <w:szCs w:val="24"/>
                <w:lang w:val="kk-KZ"/>
              </w:rPr>
            </w:pPr>
            <w:hyperlink r:id="rId44" w:tooltip="Nickel oxide nanoparticles on the surface of the gallium arsenide nanocluster structure" w:history="1">
              <w:r w:rsidRPr="00C203EF">
                <w:rPr>
                  <w:sz w:val="24"/>
                  <w:szCs w:val="24"/>
                  <w:lang w:val="kk-KZ"/>
                </w:rPr>
                <w:t>Nickel oxide nanoparticles on the surface of the gallium arsenide nanocluster structure</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2FED15DF" w14:textId="77777777" w:rsidR="00C203EF" w:rsidRPr="00C203EF" w:rsidRDefault="00C203EF" w:rsidP="00C203EF">
            <w:pPr>
              <w:spacing w:after="0" w:line="240" w:lineRule="auto"/>
              <w:jc w:val="both"/>
              <w:rPr>
                <w:sz w:val="24"/>
                <w:szCs w:val="24"/>
                <w:lang w:val="kk-KZ"/>
              </w:rPr>
            </w:pPr>
            <w:r w:rsidRPr="00C203EF">
              <w:rPr>
                <w:sz w:val="24"/>
                <w:szCs w:val="24"/>
                <w:lang w:val="kk-KZ"/>
              </w:rPr>
              <w:t>Мақала</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356CDCDC" w14:textId="77777777" w:rsidR="00C203EF" w:rsidRPr="00C203EF" w:rsidRDefault="00C203EF" w:rsidP="00C203EF">
            <w:pPr>
              <w:spacing w:after="0" w:line="240" w:lineRule="auto"/>
              <w:jc w:val="both"/>
              <w:rPr>
                <w:i/>
                <w:sz w:val="24"/>
                <w:szCs w:val="24"/>
                <w:lang w:val="kk-KZ" w:eastAsia="ar-SA"/>
              </w:rPr>
            </w:pPr>
            <w:hyperlink r:id="rId45" w:tooltip="Nanomaterials and Energy (ICE Publishing)" w:history="1">
              <w:r w:rsidRPr="00C203EF">
                <w:rPr>
                  <w:i/>
                  <w:sz w:val="24"/>
                  <w:szCs w:val="24"/>
                  <w:lang w:val="kk-KZ" w:eastAsia="ar-SA"/>
                </w:rPr>
                <w:t>Nanomaterials and Energy</w:t>
              </w:r>
            </w:hyperlink>
            <w:r w:rsidRPr="00C203EF">
              <w:rPr>
                <w:i/>
                <w:sz w:val="24"/>
                <w:szCs w:val="24"/>
                <w:lang w:eastAsia="ar-SA"/>
              </w:rPr>
              <w:t xml:space="preserve">, </w:t>
            </w:r>
            <w:r w:rsidRPr="00C203EF">
              <w:rPr>
                <w:sz w:val="24"/>
                <w:szCs w:val="24"/>
                <w:lang w:val="kk-KZ" w:eastAsia="ar-SA"/>
              </w:rPr>
              <w:t>2019 DOI: </w:t>
            </w:r>
            <w:hyperlink r:id="rId46" w:tooltip="10.1680/JNAEN.19.00032" w:history="1">
              <w:r w:rsidRPr="00C203EF">
                <w:rPr>
                  <w:sz w:val="24"/>
                  <w:szCs w:val="24"/>
                  <w:lang w:val="kk-KZ" w:eastAsia="ar-SA"/>
                </w:rPr>
                <w:t>10.1680/JNAEN.19.00032</w:t>
              </w:r>
            </w:hyperlink>
          </w:p>
        </w:tc>
        <w:tc>
          <w:tcPr>
            <w:tcW w:w="993" w:type="dxa"/>
            <w:tcBorders>
              <w:top w:val="single" w:sz="4" w:space="0" w:color="auto"/>
              <w:left w:val="single" w:sz="4" w:space="0" w:color="auto"/>
              <w:bottom w:val="single" w:sz="4" w:space="0" w:color="auto"/>
              <w:right w:val="single" w:sz="4" w:space="0" w:color="auto"/>
            </w:tcBorders>
            <w:vAlign w:val="center"/>
          </w:tcPr>
          <w:p w14:paraId="2C61BD63" w14:textId="77777777" w:rsidR="00C203EF" w:rsidRPr="00C203EF" w:rsidRDefault="00C203EF" w:rsidP="00C203EF">
            <w:pPr>
              <w:spacing w:after="0" w:line="240" w:lineRule="auto"/>
              <w:jc w:val="center"/>
              <w:rPr>
                <w:sz w:val="24"/>
                <w:szCs w:val="24"/>
              </w:rPr>
            </w:pPr>
            <w:r w:rsidRPr="00C203EF">
              <w:rPr>
                <w:sz w:val="24"/>
                <w:szCs w:val="24"/>
              </w:rPr>
              <w:t>0,25</w:t>
            </w:r>
          </w:p>
        </w:tc>
        <w:tc>
          <w:tcPr>
            <w:tcW w:w="1446" w:type="dxa"/>
            <w:tcBorders>
              <w:top w:val="single" w:sz="4" w:space="0" w:color="auto"/>
              <w:left w:val="single" w:sz="4" w:space="0" w:color="auto"/>
              <w:bottom w:val="single" w:sz="4" w:space="0" w:color="auto"/>
              <w:right w:val="single" w:sz="4" w:space="0" w:color="auto"/>
            </w:tcBorders>
            <w:vAlign w:val="center"/>
          </w:tcPr>
          <w:p w14:paraId="3CAB5429" w14:textId="77777777" w:rsidR="00C203EF" w:rsidRPr="00C203EF" w:rsidRDefault="00C203EF" w:rsidP="00C203EF">
            <w:pPr>
              <w:spacing w:after="0" w:line="240" w:lineRule="auto"/>
              <w:rPr>
                <w:sz w:val="24"/>
                <w:szCs w:val="24"/>
              </w:rPr>
            </w:pPr>
            <w:r w:rsidRPr="00C203EF">
              <w:rPr>
                <w:color w:val="000000"/>
                <w:sz w:val="24"/>
                <w:szCs w:val="24"/>
              </w:rPr>
              <w:t>Akhmaltdinov, Rif</w:t>
            </w:r>
            <w:r w:rsidRPr="00C203EF">
              <w:rPr>
                <w:color w:val="999999"/>
                <w:sz w:val="24"/>
                <w:szCs w:val="24"/>
                <w:shd w:val="clear" w:color="auto" w:fill="FFFFFF"/>
              </w:rPr>
              <w:t> </w:t>
            </w:r>
          </w:p>
        </w:tc>
      </w:tr>
      <w:tr w:rsidR="009079C7" w:rsidRPr="00C203EF" w14:paraId="172616B8" w14:textId="77777777" w:rsidTr="009079C7">
        <w:trPr>
          <w:gridAfter w:val="1"/>
          <w:wAfter w:w="20" w:type="dxa"/>
          <w:cantSplit/>
          <w:trHeight w:val="978"/>
        </w:trPr>
        <w:tc>
          <w:tcPr>
            <w:tcW w:w="421" w:type="dxa"/>
            <w:tcBorders>
              <w:top w:val="single" w:sz="4" w:space="0" w:color="auto"/>
              <w:left w:val="single" w:sz="4" w:space="0" w:color="auto"/>
              <w:bottom w:val="single" w:sz="4" w:space="0" w:color="auto"/>
              <w:right w:val="single" w:sz="4" w:space="0" w:color="auto"/>
            </w:tcBorders>
          </w:tcPr>
          <w:p w14:paraId="0B91B766" w14:textId="77777777" w:rsidR="00C203EF" w:rsidRPr="00C203EF" w:rsidRDefault="00C203EF" w:rsidP="00C203EF">
            <w:pPr>
              <w:spacing w:after="0" w:line="240" w:lineRule="auto"/>
              <w:jc w:val="center"/>
              <w:rPr>
                <w:sz w:val="24"/>
                <w:szCs w:val="24"/>
              </w:rPr>
            </w:pPr>
            <w:r w:rsidRPr="00C203EF">
              <w:rPr>
                <w:sz w:val="24"/>
                <w:szCs w:val="24"/>
              </w:rPr>
              <w:t>8</w:t>
            </w:r>
          </w:p>
        </w:tc>
        <w:tc>
          <w:tcPr>
            <w:tcW w:w="2551" w:type="dxa"/>
            <w:tcBorders>
              <w:top w:val="single" w:sz="4" w:space="0" w:color="auto"/>
              <w:left w:val="single" w:sz="4" w:space="0" w:color="auto"/>
              <w:bottom w:val="single" w:sz="4" w:space="0" w:color="auto"/>
              <w:right w:val="single" w:sz="4" w:space="0" w:color="auto"/>
            </w:tcBorders>
            <w:vAlign w:val="center"/>
          </w:tcPr>
          <w:p w14:paraId="70357B0D" w14:textId="77777777" w:rsidR="00C203EF" w:rsidRPr="00C203EF" w:rsidRDefault="00C203EF" w:rsidP="00C203EF">
            <w:pPr>
              <w:spacing w:after="0" w:line="240" w:lineRule="auto"/>
              <w:rPr>
                <w:sz w:val="24"/>
                <w:szCs w:val="24"/>
              </w:rPr>
            </w:pPr>
            <w:r w:rsidRPr="00C203EF">
              <w:rPr>
                <w:sz w:val="24"/>
                <w:szCs w:val="24"/>
                <w:lang w:val="kk-KZ"/>
              </w:rPr>
              <w:t>Plasma Deposition of Gallium Arsenide Nano clusters on a</w:t>
            </w:r>
            <w:r w:rsidRPr="00C203EF">
              <w:rPr>
                <w:sz w:val="24"/>
                <w:szCs w:val="24"/>
              </w:rPr>
              <w:t xml:space="preserve"> </w:t>
            </w:r>
            <w:r w:rsidRPr="00C203EF">
              <w:rPr>
                <w:sz w:val="24"/>
                <w:szCs w:val="24"/>
                <w:lang w:val="kk-KZ"/>
              </w:rPr>
              <w:t>Silicon Matrix</w:t>
            </w:r>
          </w:p>
        </w:tc>
        <w:tc>
          <w:tcPr>
            <w:tcW w:w="1134" w:type="dxa"/>
            <w:tcBorders>
              <w:top w:val="single" w:sz="4" w:space="0" w:color="auto"/>
              <w:left w:val="single" w:sz="4" w:space="0" w:color="auto"/>
              <w:bottom w:val="single" w:sz="4" w:space="0" w:color="auto"/>
              <w:right w:val="single" w:sz="4" w:space="0" w:color="auto"/>
            </w:tcBorders>
            <w:vAlign w:val="center"/>
          </w:tcPr>
          <w:p w14:paraId="4EBE8800" w14:textId="77777777" w:rsidR="00C203EF" w:rsidRPr="00C203EF" w:rsidRDefault="00C203EF" w:rsidP="00C203EF">
            <w:pPr>
              <w:spacing w:after="0" w:line="240" w:lineRule="auto"/>
              <w:jc w:val="both"/>
              <w:rPr>
                <w:sz w:val="24"/>
                <w:szCs w:val="24"/>
                <w:lang w:val="kk-KZ"/>
              </w:rPr>
            </w:pPr>
            <w:r w:rsidRPr="00C203EF">
              <w:rPr>
                <w:sz w:val="24"/>
                <w:szCs w:val="24"/>
                <w:lang w:val="kk-KZ"/>
              </w:rPr>
              <w:t>Мақала</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7E743F96" w14:textId="77777777" w:rsidR="00C203EF" w:rsidRPr="00C203EF" w:rsidRDefault="00C203EF" w:rsidP="00C203EF">
            <w:pPr>
              <w:spacing w:after="0" w:line="240" w:lineRule="auto"/>
              <w:rPr>
                <w:iCs/>
                <w:color w:val="000000"/>
                <w:sz w:val="24"/>
                <w:szCs w:val="24"/>
              </w:rPr>
            </w:pPr>
            <w:r w:rsidRPr="00C203EF">
              <w:rPr>
                <w:iCs/>
                <w:color w:val="000000"/>
                <w:sz w:val="24"/>
                <w:szCs w:val="24"/>
              </w:rPr>
              <w:t>Journal of Nanomaterials Volume 2022, Article ID 3767355, https://doi.org/10.1155/2022/3767355</w:t>
            </w:r>
          </w:p>
        </w:tc>
        <w:tc>
          <w:tcPr>
            <w:tcW w:w="993" w:type="dxa"/>
            <w:tcBorders>
              <w:top w:val="single" w:sz="4" w:space="0" w:color="auto"/>
              <w:left w:val="single" w:sz="4" w:space="0" w:color="auto"/>
              <w:bottom w:val="single" w:sz="4" w:space="0" w:color="auto"/>
              <w:right w:val="single" w:sz="4" w:space="0" w:color="auto"/>
            </w:tcBorders>
            <w:vAlign w:val="center"/>
          </w:tcPr>
          <w:p w14:paraId="4CB86AA8" w14:textId="77777777" w:rsidR="00C203EF" w:rsidRPr="00C203EF" w:rsidRDefault="00C203EF" w:rsidP="00C203EF">
            <w:pPr>
              <w:spacing w:after="0" w:line="240" w:lineRule="auto"/>
              <w:jc w:val="center"/>
              <w:rPr>
                <w:sz w:val="24"/>
                <w:szCs w:val="24"/>
              </w:rPr>
            </w:pPr>
            <w:r w:rsidRPr="00C203EF">
              <w:rPr>
                <w:sz w:val="24"/>
                <w:szCs w:val="24"/>
              </w:rPr>
              <w:t>0,625</w:t>
            </w:r>
          </w:p>
        </w:tc>
        <w:tc>
          <w:tcPr>
            <w:tcW w:w="1446" w:type="dxa"/>
            <w:tcBorders>
              <w:top w:val="single" w:sz="4" w:space="0" w:color="auto"/>
              <w:left w:val="single" w:sz="4" w:space="0" w:color="auto"/>
              <w:bottom w:val="single" w:sz="4" w:space="0" w:color="auto"/>
              <w:right w:val="single" w:sz="4" w:space="0" w:color="auto"/>
            </w:tcBorders>
            <w:vAlign w:val="center"/>
          </w:tcPr>
          <w:p w14:paraId="59E090F6" w14:textId="77777777" w:rsidR="00C203EF" w:rsidRPr="00C203EF" w:rsidRDefault="00C203EF" w:rsidP="00C203EF">
            <w:pPr>
              <w:spacing w:after="0" w:line="240" w:lineRule="auto"/>
              <w:rPr>
                <w:color w:val="000000"/>
                <w:sz w:val="24"/>
                <w:szCs w:val="24"/>
              </w:rPr>
            </w:pPr>
          </w:p>
        </w:tc>
      </w:tr>
      <w:tr w:rsidR="009079C7" w:rsidRPr="00C203EF" w14:paraId="4574F2D6" w14:textId="77777777" w:rsidTr="009079C7">
        <w:trPr>
          <w:gridAfter w:val="1"/>
          <w:wAfter w:w="20" w:type="dxa"/>
          <w:cantSplit/>
          <w:trHeight w:val="1126"/>
        </w:trPr>
        <w:tc>
          <w:tcPr>
            <w:tcW w:w="421" w:type="dxa"/>
            <w:tcBorders>
              <w:top w:val="single" w:sz="4" w:space="0" w:color="auto"/>
              <w:left w:val="single" w:sz="4" w:space="0" w:color="auto"/>
              <w:bottom w:val="single" w:sz="4" w:space="0" w:color="auto"/>
              <w:right w:val="single" w:sz="4" w:space="0" w:color="auto"/>
            </w:tcBorders>
          </w:tcPr>
          <w:p w14:paraId="2B425328" w14:textId="77777777" w:rsidR="00C203EF" w:rsidRPr="00C203EF" w:rsidRDefault="00C203EF" w:rsidP="00C203EF">
            <w:pPr>
              <w:spacing w:after="0" w:line="240" w:lineRule="auto"/>
              <w:jc w:val="center"/>
              <w:rPr>
                <w:sz w:val="24"/>
                <w:szCs w:val="24"/>
              </w:rPr>
            </w:pPr>
            <w:r w:rsidRPr="00C203EF">
              <w:rPr>
                <w:sz w:val="24"/>
                <w:szCs w:val="24"/>
              </w:rPr>
              <w:t>9</w:t>
            </w:r>
          </w:p>
        </w:tc>
        <w:tc>
          <w:tcPr>
            <w:tcW w:w="2551" w:type="dxa"/>
            <w:tcBorders>
              <w:top w:val="single" w:sz="4" w:space="0" w:color="auto"/>
              <w:left w:val="single" w:sz="4" w:space="0" w:color="auto"/>
              <w:bottom w:val="single" w:sz="4" w:space="0" w:color="auto"/>
              <w:right w:val="single" w:sz="4" w:space="0" w:color="auto"/>
            </w:tcBorders>
            <w:vAlign w:val="center"/>
          </w:tcPr>
          <w:p w14:paraId="2A7CF5DB" w14:textId="77777777" w:rsidR="00C203EF" w:rsidRPr="00C203EF" w:rsidRDefault="00C203EF" w:rsidP="00C203EF">
            <w:pPr>
              <w:spacing w:after="0" w:line="240" w:lineRule="auto"/>
              <w:rPr>
                <w:sz w:val="24"/>
                <w:szCs w:val="24"/>
                <w:lang w:val="kk-KZ"/>
              </w:rPr>
            </w:pPr>
            <w:r w:rsidRPr="00C203EF">
              <w:rPr>
                <w:sz w:val="24"/>
                <w:szCs w:val="24"/>
                <w:lang w:val="kk-KZ"/>
              </w:rPr>
              <w:t>Mathematical modeling and analysis of the SARS-Cov-2 disease with reinfection</w:t>
            </w:r>
          </w:p>
        </w:tc>
        <w:tc>
          <w:tcPr>
            <w:tcW w:w="1134" w:type="dxa"/>
            <w:tcBorders>
              <w:top w:val="single" w:sz="4" w:space="0" w:color="auto"/>
              <w:left w:val="single" w:sz="4" w:space="0" w:color="auto"/>
              <w:bottom w:val="single" w:sz="4" w:space="0" w:color="auto"/>
              <w:right w:val="single" w:sz="4" w:space="0" w:color="auto"/>
            </w:tcBorders>
            <w:vAlign w:val="center"/>
          </w:tcPr>
          <w:p w14:paraId="16F0A19C" w14:textId="77777777" w:rsidR="00C203EF" w:rsidRPr="00C203EF" w:rsidRDefault="00C203EF" w:rsidP="00C203EF">
            <w:pPr>
              <w:spacing w:after="0" w:line="240" w:lineRule="auto"/>
              <w:jc w:val="both"/>
              <w:rPr>
                <w:sz w:val="24"/>
                <w:szCs w:val="24"/>
                <w:lang w:val="kk-KZ"/>
              </w:rPr>
            </w:pPr>
            <w:r w:rsidRPr="00C203EF">
              <w:rPr>
                <w:sz w:val="24"/>
                <w:szCs w:val="24"/>
                <w:lang w:val="kk-KZ"/>
              </w:rPr>
              <w:t>Мақала</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2874A95A" w14:textId="77777777" w:rsidR="00C203EF" w:rsidRPr="00C203EF" w:rsidRDefault="00C203EF" w:rsidP="00C203EF">
            <w:pPr>
              <w:spacing w:after="0" w:line="240" w:lineRule="auto"/>
              <w:rPr>
                <w:iCs/>
                <w:color w:val="000000"/>
                <w:sz w:val="24"/>
                <w:szCs w:val="24"/>
                <w:lang w:val="kk-KZ"/>
              </w:rPr>
            </w:pPr>
            <w:r w:rsidRPr="00C203EF">
              <w:rPr>
                <w:iCs/>
                <w:color w:val="000000"/>
                <w:sz w:val="24"/>
                <w:szCs w:val="24"/>
                <w:lang w:val="kk-KZ"/>
              </w:rPr>
              <w:t>Computational Biology and Chemistry</w:t>
            </w:r>
            <w:r w:rsidRPr="00C203EF">
              <w:rPr>
                <w:iCs/>
                <w:color w:val="000000"/>
                <w:sz w:val="24"/>
                <w:szCs w:val="24"/>
              </w:rPr>
              <w:t>,</w:t>
            </w:r>
            <w:r w:rsidRPr="00C203EF">
              <w:rPr>
                <w:iCs/>
                <w:color w:val="000000"/>
                <w:sz w:val="24"/>
                <w:szCs w:val="24"/>
                <w:lang w:val="kk-KZ"/>
              </w:rPr>
              <w:t xml:space="preserve"> 98 (2022) 107678 https://doi.org/10.1016/j.compbiolchem.2022.107678</w:t>
            </w:r>
          </w:p>
        </w:tc>
        <w:tc>
          <w:tcPr>
            <w:tcW w:w="993" w:type="dxa"/>
            <w:tcBorders>
              <w:top w:val="single" w:sz="4" w:space="0" w:color="auto"/>
              <w:left w:val="single" w:sz="4" w:space="0" w:color="auto"/>
              <w:bottom w:val="single" w:sz="4" w:space="0" w:color="auto"/>
              <w:right w:val="single" w:sz="4" w:space="0" w:color="auto"/>
            </w:tcBorders>
            <w:vAlign w:val="center"/>
          </w:tcPr>
          <w:p w14:paraId="1E91A6B5" w14:textId="77777777" w:rsidR="00C203EF" w:rsidRPr="00C203EF" w:rsidRDefault="00C203EF" w:rsidP="00C203EF">
            <w:pPr>
              <w:spacing w:after="0" w:line="240" w:lineRule="auto"/>
              <w:jc w:val="center"/>
              <w:rPr>
                <w:sz w:val="24"/>
                <w:szCs w:val="24"/>
              </w:rPr>
            </w:pPr>
            <w:r w:rsidRPr="00C203EF">
              <w:rPr>
                <w:sz w:val="24"/>
                <w:szCs w:val="24"/>
              </w:rPr>
              <w:t>0,625</w:t>
            </w:r>
          </w:p>
        </w:tc>
        <w:tc>
          <w:tcPr>
            <w:tcW w:w="1446" w:type="dxa"/>
            <w:tcBorders>
              <w:top w:val="single" w:sz="4" w:space="0" w:color="auto"/>
              <w:left w:val="single" w:sz="4" w:space="0" w:color="auto"/>
              <w:bottom w:val="single" w:sz="4" w:space="0" w:color="auto"/>
              <w:right w:val="single" w:sz="4" w:space="0" w:color="auto"/>
            </w:tcBorders>
            <w:vAlign w:val="center"/>
          </w:tcPr>
          <w:p w14:paraId="54B52C65" w14:textId="77777777" w:rsidR="00C203EF" w:rsidRPr="00C203EF" w:rsidRDefault="00C203EF" w:rsidP="00C203EF">
            <w:pPr>
              <w:spacing w:after="0" w:line="240" w:lineRule="auto"/>
              <w:rPr>
                <w:color w:val="000000"/>
                <w:sz w:val="24"/>
                <w:szCs w:val="24"/>
                <w:lang w:val="kk-KZ"/>
              </w:rPr>
            </w:pPr>
            <w:r w:rsidRPr="00C203EF">
              <w:rPr>
                <w:color w:val="000000"/>
                <w:sz w:val="24"/>
                <w:szCs w:val="24"/>
                <w:lang w:val="kk-KZ"/>
              </w:rPr>
              <w:t>Asghar Atifa, Muhammad Altaf Khan, Fuad S. Al-Duais, Irshad Ahmad</w:t>
            </w:r>
          </w:p>
        </w:tc>
      </w:tr>
      <w:tr w:rsidR="009079C7" w:rsidRPr="00C203EF" w14:paraId="68934966" w14:textId="77777777" w:rsidTr="009079C7">
        <w:trPr>
          <w:gridAfter w:val="1"/>
          <w:wAfter w:w="20" w:type="dxa"/>
          <w:cantSplit/>
          <w:trHeight w:val="1126"/>
        </w:trPr>
        <w:tc>
          <w:tcPr>
            <w:tcW w:w="421" w:type="dxa"/>
            <w:tcBorders>
              <w:top w:val="single" w:sz="4" w:space="0" w:color="auto"/>
              <w:left w:val="single" w:sz="4" w:space="0" w:color="auto"/>
              <w:bottom w:val="single" w:sz="4" w:space="0" w:color="auto"/>
              <w:right w:val="single" w:sz="4" w:space="0" w:color="auto"/>
            </w:tcBorders>
          </w:tcPr>
          <w:p w14:paraId="3294D4E8" w14:textId="77777777" w:rsidR="00C203EF" w:rsidRPr="00C203EF" w:rsidRDefault="00C203EF" w:rsidP="00C203EF">
            <w:pPr>
              <w:spacing w:after="0" w:line="240" w:lineRule="auto"/>
              <w:jc w:val="center"/>
              <w:rPr>
                <w:sz w:val="24"/>
                <w:szCs w:val="24"/>
                <w:lang w:val="kk-KZ"/>
              </w:rPr>
            </w:pPr>
            <w:r w:rsidRPr="00C203EF">
              <w:rPr>
                <w:sz w:val="24"/>
                <w:szCs w:val="24"/>
                <w:lang w:val="kk-KZ"/>
              </w:rPr>
              <w:t>10</w:t>
            </w:r>
          </w:p>
        </w:tc>
        <w:tc>
          <w:tcPr>
            <w:tcW w:w="2551" w:type="dxa"/>
            <w:tcBorders>
              <w:top w:val="single" w:sz="4" w:space="0" w:color="auto"/>
              <w:left w:val="single" w:sz="4" w:space="0" w:color="auto"/>
              <w:bottom w:val="single" w:sz="4" w:space="0" w:color="auto"/>
              <w:right w:val="single" w:sz="4" w:space="0" w:color="auto"/>
            </w:tcBorders>
            <w:vAlign w:val="center"/>
          </w:tcPr>
          <w:p w14:paraId="12B8A7F8" w14:textId="77777777" w:rsidR="00C203EF" w:rsidRPr="00C203EF" w:rsidRDefault="00C203EF" w:rsidP="00C203EF">
            <w:pPr>
              <w:spacing w:after="0" w:line="240" w:lineRule="auto"/>
              <w:rPr>
                <w:sz w:val="24"/>
                <w:szCs w:val="24"/>
                <w:lang w:val="kk-KZ"/>
              </w:rPr>
            </w:pPr>
            <w:r w:rsidRPr="00C203EF">
              <w:rPr>
                <w:sz w:val="24"/>
                <w:szCs w:val="24"/>
                <w:lang w:val="kk-KZ"/>
              </w:rPr>
              <w:t>Investigation of luminescence properties of Ho3+ doped barium, zinc and gadolinium based phosphate glasses</w:t>
            </w:r>
          </w:p>
        </w:tc>
        <w:tc>
          <w:tcPr>
            <w:tcW w:w="1134" w:type="dxa"/>
            <w:tcBorders>
              <w:top w:val="single" w:sz="4" w:space="0" w:color="auto"/>
              <w:left w:val="single" w:sz="4" w:space="0" w:color="auto"/>
              <w:bottom w:val="single" w:sz="4" w:space="0" w:color="auto"/>
              <w:right w:val="single" w:sz="4" w:space="0" w:color="auto"/>
            </w:tcBorders>
            <w:vAlign w:val="center"/>
          </w:tcPr>
          <w:p w14:paraId="511086D8" w14:textId="77777777" w:rsidR="00C203EF" w:rsidRPr="00C203EF" w:rsidRDefault="00C203EF" w:rsidP="00C203EF">
            <w:pPr>
              <w:spacing w:after="0" w:line="240" w:lineRule="auto"/>
              <w:jc w:val="both"/>
              <w:rPr>
                <w:sz w:val="24"/>
                <w:szCs w:val="24"/>
                <w:lang w:val="kk-KZ"/>
              </w:rPr>
            </w:pPr>
            <w:r w:rsidRPr="00C203EF">
              <w:rPr>
                <w:sz w:val="24"/>
                <w:szCs w:val="24"/>
                <w:lang w:val="kk-KZ"/>
              </w:rPr>
              <w:t>Мақала</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0211FDB1" w14:textId="77777777" w:rsidR="00C203EF" w:rsidRPr="00C203EF" w:rsidRDefault="00C203EF" w:rsidP="00C203EF">
            <w:pPr>
              <w:spacing w:after="0" w:line="240" w:lineRule="auto"/>
              <w:rPr>
                <w:sz w:val="24"/>
                <w:szCs w:val="24"/>
                <w:lang w:val="kk-KZ"/>
              </w:rPr>
            </w:pPr>
            <w:r w:rsidRPr="00C203EF">
              <w:rPr>
                <w:sz w:val="24"/>
                <w:szCs w:val="24"/>
                <w:lang w:val="kk-KZ"/>
              </w:rPr>
              <w:t>Optik - International Journal for Light and Electron Optics 260 (2022) 169046, https://doi.org/10.1016/j.ijleo.2022.169046</w:t>
            </w:r>
          </w:p>
        </w:tc>
        <w:tc>
          <w:tcPr>
            <w:tcW w:w="993" w:type="dxa"/>
            <w:tcBorders>
              <w:top w:val="single" w:sz="4" w:space="0" w:color="auto"/>
              <w:left w:val="single" w:sz="4" w:space="0" w:color="auto"/>
              <w:bottom w:val="single" w:sz="4" w:space="0" w:color="auto"/>
              <w:right w:val="single" w:sz="4" w:space="0" w:color="auto"/>
            </w:tcBorders>
            <w:vAlign w:val="center"/>
          </w:tcPr>
          <w:p w14:paraId="073E0E06" w14:textId="77777777" w:rsidR="00C203EF" w:rsidRPr="00C203EF" w:rsidRDefault="00C203EF" w:rsidP="00C203EF">
            <w:pPr>
              <w:spacing w:after="0" w:line="240" w:lineRule="auto"/>
              <w:jc w:val="center"/>
              <w:rPr>
                <w:sz w:val="24"/>
                <w:szCs w:val="24"/>
                <w:lang w:val="kk-KZ"/>
              </w:rPr>
            </w:pPr>
            <w:r w:rsidRPr="00C203EF">
              <w:rPr>
                <w:sz w:val="24"/>
                <w:szCs w:val="24"/>
                <w:lang w:val="kk-KZ"/>
              </w:rPr>
              <w:t>0,4375</w:t>
            </w:r>
          </w:p>
        </w:tc>
        <w:tc>
          <w:tcPr>
            <w:tcW w:w="1446" w:type="dxa"/>
            <w:tcBorders>
              <w:top w:val="single" w:sz="4" w:space="0" w:color="auto"/>
              <w:left w:val="single" w:sz="4" w:space="0" w:color="auto"/>
              <w:bottom w:val="single" w:sz="4" w:space="0" w:color="auto"/>
              <w:right w:val="single" w:sz="4" w:space="0" w:color="auto"/>
            </w:tcBorders>
            <w:vAlign w:val="center"/>
          </w:tcPr>
          <w:p w14:paraId="72ACC1CA" w14:textId="77777777" w:rsidR="00C203EF" w:rsidRPr="00C203EF" w:rsidRDefault="00C203EF" w:rsidP="00C203EF">
            <w:pPr>
              <w:spacing w:after="0" w:line="240" w:lineRule="auto"/>
              <w:rPr>
                <w:sz w:val="24"/>
                <w:szCs w:val="24"/>
                <w:lang w:val="kk-KZ"/>
              </w:rPr>
            </w:pPr>
            <w:r w:rsidRPr="00C203EF">
              <w:rPr>
                <w:sz w:val="24"/>
                <w:szCs w:val="24"/>
                <w:lang w:val="kk-KZ"/>
              </w:rPr>
              <w:t>M. Shoaib, I. Khan, Mohammad Mahtab Alam, G. Rooh, N. Chanthima, S. Kothan, I. Ullah, A. Ahad, J. Kaewkhao</w:t>
            </w:r>
          </w:p>
        </w:tc>
      </w:tr>
      <w:tr w:rsidR="009079C7" w:rsidRPr="00C203EF" w14:paraId="4842E2BB" w14:textId="77777777" w:rsidTr="009079C7">
        <w:trPr>
          <w:gridAfter w:val="1"/>
          <w:wAfter w:w="20" w:type="dxa"/>
          <w:cantSplit/>
          <w:trHeight w:val="556"/>
        </w:trPr>
        <w:tc>
          <w:tcPr>
            <w:tcW w:w="421" w:type="dxa"/>
            <w:tcBorders>
              <w:top w:val="single" w:sz="4" w:space="0" w:color="auto"/>
              <w:left w:val="single" w:sz="4" w:space="0" w:color="auto"/>
              <w:bottom w:val="single" w:sz="4" w:space="0" w:color="auto"/>
              <w:right w:val="single" w:sz="4" w:space="0" w:color="auto"/>
            </w:tcBorders>
          </w:tcPr>
          <w:p w14:paraId="7573B5AD" w14:textId="77777777" w:rsidR="00C203EF" w:rsidRPr="00C203EF" w:rsidRDefault="00C203EF" w:rsidP="00C203EF">
            <w:pPr>
              <w:spacing w:after="0" w:line="240" w:lineRule="auto"/>
              <w:jc w:val="center"/>
              <w:rPr>
                <w:sz w:val="24"/>
                <w:szCs w:val="24"/>
              </w:rPr>
            </w:pPr>
            <w:r w:rsidRPr="00C203EF">
              <w:rPr>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14:paraId="730DB611" w14:textId="77777777" w:rsidR="00C203EF" w:rsidRPr="00C203EF" w:rsidRDefault="00C203EF" w:rsidP="00C203EF">
            <w:pPr>
              <w:spacing w:after="0" w:line="240" w:lineRule="auto"/>
              <w:jc w:val="center"/>
              <w:rPr>
                <w:sz w:val="24"/>
                <w:szCs w:val="24"/>
                <w:lang w:val="kk-KZ"/>
              </w:rPr>
            </w:pPr>
            <w:r w:rsidRPr="00C203EF">
              <w:rPr>
                <w:sz w:val="24"/>
                <w:szCs w:val="24"/>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14:paraId="700E8CB4" w14:textId="77777777" w:rsidR="00C203EF" w:rsidRPr="00C203EF" w:rsidRDefault="00C203EF" w:rsidP="00C203EF">
            <w:pPr>
              <w:spacing w:after="0" w:line="240" w:lineRule="auto"/>
              <w:jc w:val="center"/>
              <w:rPr>
                <w:sz w:val="24"/>
                <w:szCs w:val="24"/>
                <w:lang w:val="kk-KZ"/>
              </w:rPr>
            </w:pPr>
            <w:r w:rsidRPr="00C203EF">
              <w:rPr>
                <w:sz w:val="24"/>
                <w:szCs w:val="24"/>
                <w:lang w:val="kk-KZ"/>
              </w:rPr>
              <w:t>3</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7938D032" w14:textId="77777777" w:rsidR="00C203EF" w:rsidRPr="00C203EF" w:rsidRDefault="00C203EF" w:rsidP="00C203EF">
            <w:pPr>
              <w:spacing w:after="0" w:line="240" w:lineRule="auto"/>
              <w:jc w:val="center"/>
              <w:rPr>
                <w:i/>
                <w:sz w:val="24"/>
                <w:szCs w:val="24"/>
                <w:lang w:val="kk-KZ" w:eastAsia="ar-SA"/>
              </w:rPr>
            </w:pPr>
            <w:r w:rsidRPr="00C203EF">
              <w:rPr>
                <w:i/>
                <w:sz w:val="24"/>
                <w:szCs w:val="24"/>
                <w:lang w:val="kk-KZ" w:eastAsia="ar-SA"/>
              </w:rPr>
              <w:t>4</w:t>
            </w:r>
          </w:p>
        </w:tc>
        <w:tc>
          <w:tcPr>
            <w:tcW w:w="993" w:type="dxa"/>
            <w:tcBorders>
              <w:top w:val="single" w:sz="4" w:space="0" w:color="auto"/>
              <w:left w:val="single" w:sz="4" w:space="0" w:color="auto"/>
              <w:bottom w:val="single" w:sz="4" w:space="0" w:color="auto"/>
              <w:right w:val="single" w:sz="4" w:space="0" w:color="auto"/>
            </w:tcBorders>
            <w:vAlign w:val="center"/>
          </w:tcPr>
          <w:p w14:paraId="13980348" w14:textId="77777777" w:rsidR="00C203EF" w:rsidRPr="00C203EF" w:rsidRDefault="00C203EF" w:rsidP="00C203EF">
            <w:pPr>
              <w:spacing w:after="0" w:line="240" w:lineRule="auto"/>
              <w:jc w:val="center"/>
              <w:rPr>
                <w:sz w:val="24"/>
                <w:szCs w:val="24"/>
              </w:rPr>
            </w:pPr>
            <w:r w:rsidRPr="00C203EF">
              <w:rPr>
                <w:sz w:val="24"/>
                <w:szCs w:val="24"/>
              </w:rPr>
              <w:t>5</w:t>
            </w:r>
          </w:p>
        </w:tc>
        <w:tc>
          <w:tcPr>
            <w:tcW w:w="1446" w:type="dxa"/>
            <w:tcBorders>
              <w:top w:val="single" w:sz="4" w:space="0" w:color="auto"/>
              <w:left w:val="single" w:sz="4" w:space="0" w:color="auto"/>
              <w:bottom w:val="single" w:sz="4" w:space="0" w:color="auto"/>
              <w:right w:val="single" w:sz="4" w:space="0" w:color="auto"/>
            </w:tcBorders>
            <w:vAlign w:val="center"/>
          </w:tcPr>
          <w:p w14:paraId="49C29109" w14:textId="77777777" w:rsidR="00C203EF" w:rsidRPr="00C203EF" w:rsidRDefault="00C203EF" w:rsidP="00C203EF">
            <w:pPr>
              <w:spacing w:after="0" w:line="240" w:lineRule="auto"/>
              <w:jc w:val="center"/>
              <w:rPr>
                <w:color w:val="000000"/>
                <w:sz w:val="24"/>
                <w:szCs w:val="24"/>
              </w:rPr>
            </w:pPr>
            <w:r w:rsidRPr="00C203EF">
              <w:rPr>
                <w:color w:val="000000"/>
                <w:sz w:val="24"/>
                <w:szCs w:val="24"/>
              </w:rPr>
              <w:t>6</w:t>
            </w:r>
          </w:p>
        </w:tc>
      </w:tr>
      <w:tr w:rsidR="009079C7" w:rsidRPr="00C203EF" w14:paraId="1446ABCC" w14:textId="77777777" w:rsidTr="009079C7">
        <w:trPr>
          <w:gridAfter w:val="1"/>
          <w:wAfter w:w="20" w:type="dxa"/>
          <w:cantSplit/>
          <w:trHeight w:val="989"/>
        </w:trPr>
        <w:tc>
          <w:tcPr>
            <w:tcW w:w="421" w:type="dxa"/>
            <w:tcBorders>
              <w:top w:val="single" w:sz="4" w:space="0" w:color="auto"/>
              <w:left w:val="single" w:sz="4" w:space="0" w:color="auto"/>
              <w:bottom w:val="single" w:sz="4" w:space="0" w:color="auto"/>
              <w:right w:val="single" w:sz="4" w:space="0" w:color="auto"/>
            </w:tcBorders>
          </w:tcPr>
          <w:p w14:paraId="4900FF51" w14:textId="77777777" w:rsidR="00C203EF" w:rsidRPr="00C203EF" w:rsidRDefault="00C203EF" w:rsidP="00C203EF">
            <w:pPr>
              <w:spacing w:after="0" w:line="240" w:lineRule="auto"/>
              <w:jc w:val="center"/>
              <w:rPr>
                <w:sz w:val="24"/>
                <w:szCs w:val="24"/>
                <w:lang w:val="kk-KZ"/>
              </w:rPr>
            </w:pPr>
            <w:r w:rsidRPr="00C203EF">
              <w:rPr>
                <w:sz w:val="24"/>
                <w:szCs w:val="24"/>
                <w:lang w:val="kk-KZ"/>
              </w:rPr>
              <w:t>11</w:t>
            </w:r>
          </w:p>
        </w:tc>
        <w:tc>
          <w:tcPr>
            <w:tcW w:w="2551" w:type="dxa"/>
            <w:tcBorders>
              <w:top w:val="single" w:sz="4" w:space="0" w:color="auto"/>
              <w:left w:val="single" w:sz="4" w:space="0" w:color="auto"/>
              <w:bottom w:val="single" w:sz="4" w:space="0" w:color="auto"/>
              <w:right w:val="single" w:sz="4" w:space="0" w:color="auto"/>
            </w:tcBorders>
            <w:vAlign w:val="center"/>
          </w:tcPr>
          <w:p w14:paraId="464FA908" w14:textId="77777777" w:rsidR="00C203EF" w:rsidRPr="00C203EF" w:rsidRDefault="00C203EF" w:rsidP="00C203EF">
            <w:pPr>
              <w:spacing w:after="0" w:line="240" w:lineRule="auto"/>
              <w:rPr>
                <w:sz w:val="24"/>
                <w:szCs w:val="24"/>
                <w:lang w:val="kk-KZ"/>
              </w:rPr>
            </w:pPr>
            <w:r w:rsidRPr="00C203EF">
              <w:rPr>
                <w:sz w:val="24"/>
                <w:szCs w:val="24"/>
                <w:lang w:val="kk-KZ"/>
              </w:rPr>
              <w:t>Radiation Consequences on Sutterby Fluid over a Curved Surface</w:t>
            </w:r>
          </w:p>
        </w:tc>
        <w:tc>
          <w:tcPr>
            <w:tcW w:w="1134" w:type="dxa"/>
            <w:tcBorders>
              <w:top w:val="single" w:sz="4" w:space="0" w:color="auto"/>
              <w:left w:val="single" w:sz="4" w:space="0" w:color="auto"/>
              <w:bottom w:val="single" w:sz="4" w:space="0" w:color="auto"/>
              <w:right w:val="single" w:sz="4" w:space="0" w:color="auto"/>
            </w:tcBorders>
            <w:vAlign w:val="center"/>
          </w:tcPr>
          <w:p w14:paraId="7914733E" w14:textId="77777777" w:rsidR="00C203EF" w:rsidRPr="00C203EF" w:rsidRDefault="00C203EF" w:rsidP="00C203EF">
            <w:pPr>
              <w:spacing w:after="0" w:line="240" w:lineRule="auto"/>
              <w:jc w:val="both"/>
              <w:rPr>
                <w:sz w:val="24"/>
                <w:szCs w:val="24"/>
                <w:lang w:val="kk-KZ"/>
              </w:rPr>
            </w:pPr>
            <w:r w:rsidRPr="00C203EF">
              <w:rPr>
                <w:sz w:val="24"/>
                <w:szCs w:val="24"/>
                <w:lang w:val="kk-KZ"/>
              </w:rPr>
              <w:t>Мақала</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2095FB79" w14:textId="77777777" w:rsidR="00C203EF" w:rsidRPr="00C203EF" w:rsidRDefault="00C203EF" w:rsidP="00C203EF">
            <w:pPr>
              <w:spacing w:after="0" w:line="240" w:lineRule="auto"/>
              <w:rPr>
                <w:sz w:val="24"/>
                <w:szCs w:val="24"/>
                <w:lang w:val="kk-KZ"/>
              </w:rPr>
            </w:pPr>
            <w:r w:rsidRPr="00C203EF">
              <w:rPr>
                <w:sz w:val="24"/>
                <w:szCs w:val="24"/>
                <w:lang w:val="kk-KZ"/>
              </w:rPr>
              <w:t>Journal of Engineering Thermophysics, 2022, Vol. 31, No. 2, pp. 1–13. c Pleiades Publishing, Ltd., 2022. https://doi.org/10.1134/S1810232822020126</w:t>
            </w:r>
          </w:p>
        </w:tc>
        <w:tc>
          <w:tcPr>
            <w:tcW w:w="993" w:type="dxa"/>
            <w:tcBorders>
              <w:top w:val="single" w:sz="4" w:space="0" w:color="auto"/>
              <w:left w:val="single" w:sz="4" w:space="0" w:color="auto"/>
              <w:bottom w:val="single" w:sz="4" w:space="0" w:color="auto"/>
              <w:right w:val="single" w:sz="4" w:space="0" w:color="auto"/>
            </w:tcBorders>
            <w:vAlign w:val="center"/>
          </w:tcPr>
          <w:p w14:paraId="34DD24CE" w14:textId="77777777" w:rsidR="00C203EF" w:rsidRPr="00C203EF" w:rsidRDefault="00C203EF" w:rsidP="00C203EF">
            <w:pPr>
              <w:spacing w:after="0" w:line="240" w:lineRule="auto"/>
              <w:jc w:val="center"/>
              <w:rPr>
                <w:sz w:val="24"/>
                <w:szCs w:val="24"/>
                <w:lang w:val="kk-KZ"/>
              </w:rPr>
            </w:pPr>
            <w:r w:rsidRPr="00C203EF">
              <w:rPr>
                <w:sz w:val="24"/>
                <w:szCs w:val="24"/>
                <w:lang w:val="kk-KZ"/>
              </w:rPr>
              <w:t>0,875</w:t>
            </w:r>
          </w:p>
        </w:tc>
        <w:tc>
          <w:tcPr>
            <w:tcW w:w="1446" w:type="dxa"/>
            <w:tcBorders>
              <w:top w:val="single" w:sz="4" w:space="0" w:color="auto"/>
              <w:left w:val="single" w:sz="4" w:space="0" w:color="auto"/>
              <w:bottom w:val="single" w:sz="4" w:space="0" w:color="auto"/>
              <w:right w:val="single" w:sz="4" w:space="0" w:color="auto"/>
            </w:tcBorders>
            <w:vAlign w:val="center"/>
          </w:tcPr>
          <w:p w14:paraId="22D9B021" w14:textId="77777777" w:rsidR="00C203EF" w:rsidRPr="00C203EF" w:rsidRDefault="00C203EF" w:rsidP="00C203EF">
            <w:pPr>
              <w:spacing w:after="0" w:line="240" w:lineRule="auto"/>
              <w:rPr>
                <w:sz w:val="24"/>
                <w:szCs w:val="24"/>
                <w:lang w:val="kk-KZ"/>
              </w:rPr>
            </w:pPr>
            <w:r w:rsidRPr="00C203EF">
              <w:rPr>
                <w:sz w:val="24"/>
                <w:szCs w:val="24"/>
                <w:lang w:val="kk-KZ"/>
              </w:rPr>
              <w:t>A. S. M. Metwally, A. Khalid, A. A. Khan, M. R. Gorji, and M. Ehab</w:t>
            </w:r>
          </w:p>
        </w:tc>
      </w:tr>
      <w:tr w:rsidR="009079C7" w:rsidRPr="00C203EF" w14:paraId="59C71F8D" w14:textId="77777777" w:rsidTr="009079C7">
        <w:trPr>
          <w:gridAfter w:val="1"/>
          <w:wAfter w:w="20" w:type="dxa"/>
          <w:cantSplit/>
          <w:trHeight w:val="1555"/>
        </w:trPr>
        <w:tc>
          <w:tcPr>
            <w:tcW w:w="421" w:type="dxa"/>
            <w:tcBorders>
              <w:top w:val="single" w:sz="4" w:space="0" w:color="auto"/>
              <w:left w:val="single" w:sz="4" w:space="0" w:color="auto"/>
              <w:bottom w:val="single" w:sz="4" w:space="0" w:color="auto"/>
              <w:right w:val="single" w:sz="4" w:space="0" w:color="auto"/>
            </w:tcBorders>
          </w:tcPr>
          <w:p w14:paraId="7639615C" w14:textId="77777777" w:rsidR="00C203EF" w:rsidRPr="00C203EF" w:rsidRDefault="00C203EF" w:rsidP="00C203EF">
            <w:pPr>
              <w:spacing w:after="0" w:line="240" w:lineRule="auto"/>
              <w:jc w:val="center"/>
              <w:rPr>
                <w:sz w:val="24"/>
                <w:szCs w:val="24"/>
              </w:rPr>
            </w:pPr>
            <w:r w:rsidRPr="00C203EF">
              <w:rPr>
                <w:sz w:val="24"/>
                <w:szCs w:val="24"/>
              </w:rPr>
              <w:t>12</w:t>
            </w:r>
          </w:p>
        </w:tc>
        <w:tc>
          <w:tcPr>
            <w:tcW w:w="2551" w:type="dxa"/>
            <w:tcBorders>
              <w:top w:val="single" w:sz="4" w:space="0" w:color="auto"/>
              <w:left w:val="single" w:sz="4" w:space="0" w:color="auto"/>
              <w:bottom w:val="single" w:sz="4" w:space="0" w:color="auto"/>
              <w:right w:val="single" w:sz="4" w:space="0" w:color="auto"/>
            </w:tcBorders>
            <w:vAlign w:val="center"/>
          </w:tcPr>
          <w:p w14:paraId="125905BA" w14:textId="77777777" w:rsidR="00C203EF" w:rsidRPr="00C203EF" w:rsidRDefault="00C203EF" w:rsidP="00C203EF">
            <w:pPr>
              <w:spacing w:after="0" w:line="240" w:lineRule="auto"/>
              <w:rPr>
                <w:sz w:val="24"/>
                <w:szCs w:val="24"/>
                <w:lang w:val="kk-KZ"/>
              </w:rPr>
            </w:pPr>
            <w:r w:rsidRPr="00C203EF">
              <w:rPr>
                <w:sz w:val="24"/>
                <w:szCs w:val="24"/>
                <w:lang w:val="kk-KZ"/>
              </w:rPr>
              <w:t>On nonlinear dynamics of COVID-19 disease model corresponding to nonsingular fractional order derivative</w:t>
            </w:r>
          </w:p>
        </w:tc>
        <w:tc>
          <w:tcPr>
            <w:tcW w:w="1134" w:type="dxa"/>
            <w:tcBorders>
              <w:top w:val="single" w:sz="4" w:space="0" w:color="auto"/>
              <w:left w:val="single" w:sz="4" w:space="0" w:color="auto"/>
              <w:bottom w:val="single" w:sz="4" w:space="0" w:color="auto"/>
              <w:right w:val="single" w:sz="4" w:space="0" w:color="auto"/>
            </w:tcBorders>
            <w:vAlign w:val="center"/>
          </w:tcPr>
          <w:p w14:paraId="7C3D7B6C" w14:textId="77777777" w:rsidR="00C203EF" w:rsidRPr="00C203EF" w:rsidRDefault="00C203EF" w:rsidP="00C203EF">
            <w:pPr>
              <w:spacing w:after="0" w:line="240" w:lineRule="auto"/>
              <w:jc w:val="both"/>
              <w:rPr>
                <w:sz w:val="24"/>
                <w:szCs w:val="24"/>
                <w:lang w:val="kk-KZ"/>
              </w:rPr>
            </w:pPr>
            <w:r w:rsidRPr="00C203EF">
              <w:rPr>
                <w:sz w:val="24"/>
                <w:szCs w:val="24"/>
                <w:lang w:val="kk-KZ"/>
              </w:rPr>
              <w:t>Мақала</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5DB4C9AE" w14:textId="77777777" w:rsidR="00C203EF" w:rsidRPr="00C203EF" w:rsidRDefault="00C203EF" w:rsidP="00C203EF">
            <w:pPr>
              <w:spacing w:after="0" w:line="240" w:lineRule="auto"/>
              <w:rPr>
                <w:sz w:val="24"/>
                <w:szCs w:val="24"/>
                <w:lang w:val="kk-KZ"/>
              </w:rPr>
            </w:pPr>
            <w:r w:rsidRPr="00C203EF">
              <w:rPr>
                <w:sz w:val="24"/>
                <w:szCs w:val="24"/>
                <w:lang w:val="kk-KZ"/>
              </w:rPr>
              <w:t>Medical and Biological Engineering and Computing, https://doi.org/10.1007/s11517-022-02661-6</w:t>
            </w:r>
          </w:p>
        </w:tc>
        <w:tc>
          <w:tcPr>
            <w:tcW w:w="993" w:type="dxa"/>
            <w:tcBorders>
              <w:top w:val="single" w:sz="4" w:space="0" w:color="auto"/>
              <w:left w:val="single" w:sz="4" w:space="0" w:color="auto"/>
              <w:bottom w:val="single" w:sz="4" w:space="0" w:color="auto"/>
              <w:right w:val="single" w:sz="4" w:space="0" w:color="auto"/>
            </w:tcBorders>
            <w:vAlign w:val="center"/>
          </w:tcPr>
          <w:p w14:paraId="7BAA0454" w14:textId="77777777" w:rsidR="00C203EF" w:rsidRPr="00C203EF" w:rsidRDefault="00C203EF" w:rsidP="00C203EF">
            <w:pPr>
              <w:spacing w:after="0" w:line="240" w:lineRule="auto"/>
              <w:jc w:val="center"/>
              <w:rPr>
                <w:sz w:val="24"/>
                <w:szCs w:val="24"/>
              </w:rPr>
            </w:pPr>
            <w:r w:rsidRPr="00C203EF">
              <w:rPr>
                <w:sz w:val="24"/>
                <w:szCs w:val="24"/>
              </w:rPr>
              <w:t>1,0625</w:t>
            </w:r>
          </w:p>
        </w:tc>
        <w:tc>
          <w:tcPr>
            <w:tcW w:w="1446" w:type="dxa"/>
            <w:tcBorders>
              <w:top w:val="single" w:sz="4" w:space="0" w:color="auto"/>
              <w:left w:val="single" w:sz="4" w:space="0" w:color="auto"/>
              <w:bottom w:val="single" w:sz="4" w:space="0" w:color="auto"/>
              <w:right w:val="single" w:sz="4" w:space="0" w:color="auto"/>
            </w:tcBorders>
            <w:vAlign w:val="center"/>
          </w:tcPr>
          <w:p w14:paraId="44750ED7" w14:textId="77777777" w:rsidR="00C203EF" w:rsidRPr="00C203EF" w:rsidRDefault="00C203EF" w:rsidP="00C203EF">
            <w:pPr>
              <w:spacing w:after="0" w:line="240" w:lineRule="auto"/>
              <w:rPr>
                <w:color w:val="000000"/>
                <w:sz w:val="24"/>
                <w:szCs w:val="24"/>
              </w:rPr>
            </w:pPr>
            <w:r w:rsidRPr="00C203EF">
              <w:rPr>
                <w:color w:val="000000"/>
                <w:sz w:val="24"/>
                <w:szCs w:val="24"/>
              </w:rPr>
              <w:t>Muhammad Arfan, Maha M. A. Lashin, Pongsakorn Sunthrayuth, Kamal Shah, Aman Ullah,·M. R. Gorji,·Thabet Abdeljawad</w:t>
            </w:r>
          </w:p>
        </w:tc>
      </w:tr>
      <w:tr w:rsidR="009079C7" w:rsidRPr="00C203EF" w14:paraId="12764716" w14:textId="77777777" w:rsidTr="009079C7">
        <w:trPr>
          <w:gridAfter w:val="1"/>
          <w:wAfter w:w="20" w:type="dxa"/>
          <w:cantSplit/>
          <w:trHeight w:val="1150"/>
        </w:trPr>
        <w:tc>
          <w:tcPr>
            <w:tcW w:w="421" w:type="dxa"/>
            <w:tcBorders>
              <w:top w:val="single" w:sz="4" w:space="0" w:color="auto"/>
              <w:left w:val="single" w:sz="4" w:space="0" w:color="auto"/>
              <w:bottom w:val="single" w:sz="4" w:space="0" w:color="auto"/>
              <w:right w:val="single" w:sz="4" w:space="0" w:color="auto"/>
            </w:tcBorders>
          </w:tcPr>
          <w:p w14:paraId="47124F12" w14:textId="77777777" w:rsidR="00C203EF" w:rsidRPr="00C203EF" w:rsidRDefault="00C203EF" w:rsidP="00C203EF">
            <w:pPr>
              <w:spacing w:after="0" w:line="240" w:lineRule="auto"/>
              <w:jc w:val="center"/>
              <w:rPr>
                <w:sz w:val="24"/>
                <w:szCs w:val="24"/>
              </w:rPr>
            </w:pPr>
            <w:r w:rsidRPr="00C203EF">
              <w:rPr>
                <w:sz w:val="24"/>
                <w:szCs w:val="24"/>
              </w:rPr>
              <w:lastRenderedPageBreak/>
              <w:t>13</w:t>
            </w:r>
          </w:p>
        </w:tc>
        <w:tc>
          <w:tcPr>
            <w:tcW w:w="2551" w:type="dxa"/>
            <w:tcBorders>
              <w:top w:val="single" w:sz="4" w:space="0" w:color="auto"/>
              <w:left w:val="single" w:sz="4" w:space="0" w:color="auto"/>
              <w:bottom w:val="single" w:sz="4" w:space="0" w:color="auto"/>
              <w:right w:val="single" w:sz="4" w:space="0" w:color="auto"/>
            </w:tcBorders>
            <w:vAlign w:val="center"/>
          </w:tcPr>
          <w:p w14:paraId="24704021" w14:textId="77777777" w:rsidR="00C203EF" w:rsidRPr="00C203EF" w:rsidRDefault="00C203EF" w:rsidP="00C203EF">
            <w:pPr>
              <w:spacing w:after="0" w:line="240" w:lineRule="auto"/>
              <w:rPr>
                <w:sz w:val="24"/>
                <w:szCs w:val="24"/>
              </w:rPr>
            </w:pPr>
            <w:r w:rsidRPr="00C203EF">
              <w:rPr>
                <w:rStyle w:val="ng-star-inserted"/>
                <w:sz w:val="24"/>
                <w:szCs w:val="24"/>
              </w:rPr>
              <w:t>Dynamical study of a novel 4D hyperchaotic system: An integer and fractional order analysis</w:t>
            </w:r>
          </w:p>
        </w:tc>
        <w:tc>
          <w:tcPr>
            <w:tcW w:w="1134" w:type="dxa"/>
            <w:tcBorders>
              <w:top w:val="single" w:sz="4" w:space="0" w:color="auto"/>
              <w:left w:val="single" w:sz="4" w:space="0" w:color="auto"/>
              <w:bottom w:val="single" w:sz="4" w:space="0" w:color="auto"/>
              <w:right w:val="single" w:sz="4" w:space="0" w:color="auto"/>
            </w:tcBorders>
            <w:vAlign w:val="center"/>
          </w:tcPr>
          <w:p w14:paraId="0158FC9F" w14:textId="77777777" w:rsidR="00C203EF" w:rsidRPr="00C203EF" w:rsidRDefault="00C203EF" w:rsidP="00C203EF">
            <w:pPr>
              <w:spacing w:after="0" w:line="240" w:lineRule="auto"/>
              <w:jc w:val="both"/>
              <w:rPr>
                <w:sz w:val="24"/>
                <w:szCs w:val="24"/>
                <w:lang w:val="kk-KZ"/>
              </w:rPr>
            </w:pPr>
            <w:r w:rsidRPr="00C203EF">
              <w:rPr>
                <w:sz w:val="24"/>
                <w:szCs w:val="24"/>
                <w:lang w:val="kk-KZ"/>
              </w:rPr>
              <w:t>Мақала</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4DE00FF1" w14:textId="77777777" w:rsidR="00C203EF" w:rsidRPr="00C203EF" w:rsidRDefault="00C203EF" w:rsidP="00C203EF">
            <w:pPr>
              <w:spacing w:after="0" w:line="240" w:lineRule="auto"/>
              <w:rPr>
                <w:sz w:val="24"/>
                <w:szCs w:val="24"/>
                <w:lang w:val="kk-KZ"/>
              </w:rPr>
            </w:pPr>
            <w:hyperlink r:id="rId47" w:tooltip="Go to Mathematics and Computers in Simulation on ScienceDirect" w:history="1">
              <w:r w:rsidRPr="00C203EF">
                <w:rPr>
                  <w:sz w:val="24"/>
                  <w:szCs w:val="24"/>
                  <w:lang w:val="kk-KZ"/>
                </w:rPr>
                <w:t>Mathematics and Computers in Simulation</w:t>
              </w:r>
            </w:hyperlink>
            <w:r w:rsidRPr="00C203EF">
              <w:rPr>
                <w:sz w:val="24"/>
                <w:szCs w:val="24"/>
                <w:lang w:val="kk-KZ"/>
              </w:rPr>
              <w:t xml:space="preserve">, </w:t>
            </w:r>
            <w:hyperlink r:id="rId48" w:tgtFrame="_blank" w:tooltip="Persistent link using digital object identifier" w:history="1">
              <w:r w:rsidRPr="00C203EF">
                <w:rPr>
                  <w:sz w:val="24"/>
                  <w:szCs w:val="24"/>
                  <w:lang w:val="kk-KZ"/>
                </w:rPr>
                <w:t>https://doi.org/10.1016/j.matcom.2023.01.024</w:t>
              </w:r>
            </w:hyperlink>
            <w:hyperlink r:id="rId49" w:tgtFrame="_blank" w:history="1">
              <w:r w:rsidRPr="00C203EF">
                <w:rPr>
                  <w:sz w:val="24"/>
                  <w:szCs w:val="24"/>
                  <w:lang w:val="kk-KZ"/>
                </w:rPr>
                <w:t xml:space="preserve"> </w:t>
              </w:r>
            </w:hyperlink>
          </w:p>
        </w:tc>
        <w:tc>
          <w:tcPr>
            <w:tcW w:w="993" w:type="dxa"/>
            <w:tcBorders>
              <w:top w:val="single" w:sz="4" w:space="0" w:color="auto"/>
              <w:left w:val="single" w:sz="4" w:space="0" w:color="auto"/>
              <w:bottom w:val="single" w:sz="4" w:space="0" w:color="auto"/>
              <w:right w:val="single" w:sz="4" w:space="0" w:color="auto"/>
            </w:tcBorders>
            <w:vAlign w:val="center"/>
          </w:tcPr>
          <w:p w14:paraId="27D06286" w14:textId="77777777" w:rsidR="00C203EF" w:rsidRPr="00C203EF" w:rsidRDefault="00C203EF" w:rsidP="00C203EF">
            <w:pPr>
              <w:spacing w:after="0" w:line="240" w:lineRule="auto"/>
              <w:jc w:val="center"/>
              <w:rPr>
                <w:sz w:val="24"/>
                <w:szCs w:val="24"/>
              </w:rPr>
            </w:pPr>
            <w:r w:rsidRPr="00C203EF">
              <w:rPr>
                <w:sz w:val="24"/>
                <w:szCs w:val="24"/>
              </w:rPr>
              <w:t>0,6875</w:t>
            </w:r>
          </w:p>
        </w:tc>
        <w:tc>
          <w:tcPr>
            <w:tcW w:w="1446" w:type="dxa"/>
            <w:tcBorders>
              <w:top w:val="single" w:sz="4" w:space="0" w:color="auto"/>
              <w:left w:val="single" w:sz="4" w:space="0" w:color="auto"/>
              <w:bottom w:val="single" w:sz="4" w:space="0" w:color="auto"/>
              <w:right w:val="single" w:sz="4" w:space="0" w:color="auto"/>
            </w:tcBorders>
            <w:vAlign w:val="center"/>
          </w:tcPr>
          <w:p w14:paraId="0060890C" w14:textId="77777777" w:rsidR="00C203EF" w:rsidRPr="00C203EF" w:rsidRDefault="00C203EF" w:rsidP="00C203EF">
            <w:pPr>
              <w:spacing w:after="0" w:line="240" w:lineRule="auto"/>
              <w:rPr>
                <w:color w:val="000000"/>
                <w:sz w:val="24"/>
                <w:szCs w:val="24"/>
              </w:rPr>
            </w:pPr>
            <w:r w:rsidRPr="00C203EF">
              <w:rPr>
                <w:rStyle w:val="author-text"/>
                <w:sz w:val="24"/>
                <w:szCs w:val="24"/>
              </w:rPr>
              <w:t>Mohammad Mahtab Alam</w:t>
            </w:r>
            <w:r w:rsidRPr="00C203EF">
              <w:rPr>
                <w:sz w:val="24"/>
                <w:szCs w:val="24"/>
              </w:rPr>
              <w:t>;</w:t>
            </w:r>
            <w:r w:rsidRPr="00C203EF">
              <w:rPr>
                <w:rStyle w:val="ng-star-inserted"/>
                <w:sz w:val="24"/>
                <w:szCs w:val="24"/>
              </w:rPr>
              <w:t xml:space="preserve"> </w:t>
            </w:r>
            <w:r w:rsidRPr="00C203EF">
              <w:rPr>
                <w:rStyle w:val="author-text"/>
                <w:sz w:val="24"/>
                <w:szCs w:val="24"/>
              </w:rPr>
              <w:t xml:space="preserve">Gülnur Yılmaz </w:t>
            </w:r>
          </w:p>
        </w:tc>
      </w:tr>
      <w:tr w:rsidR="00C203EF" w:rsidRPr="00C203EF" w14:paraId="1B6D0DFD" w14:textId="77777777" w:rsidTr="00C203EF">
        <w:trPr>
          <w:cantSplit/>
          <w:trHeight w:val="357"/>
        </w:trPr>
        <w:tc>
          <w:tcPr>
            <w:tcW w:w="10392" w:type="dxa"/>
            <w:gridSpan w:val="8"/>
            <w:tcBorders>
              <w:top w:val="single" w:sz="4" w:space="0" w:color="auto"/>
              <w:left w:val="single" w:sz="4" w:space="0" w:color="auto"/>
              <w:bottom w:val="single" w:sz="4" w:space="0" w:color="auto"/>
              <w:right w:val="single" w:sz="4" w:space="0" w:color="auto"/>
            </w:tcBorders>
          </w:tcPr>
          <w:p w14:paraId="5E91D389" w14:textId="77777777" w:rsidR="00C203EF" w:rsidRPr="00C203EF" w:rsidRDefault="00C203EF" w:rsidP="00C203EF">
            <w:pPr>
              <w:spacing w:after="0" w:line="240" w:lineRule="auto"/>
              <w:jc w:val="center"/>
              <w:rPr>
                <w:b/>
                <w:sz w:val="24"/>
                <w:szCs w:val="24"/>
                <w:lang w:val="kk-KZ"/>
              </w:rPr>
            </w:pPr>
            <w:r w:rsidRPr="00C203EF">
              <w:rPr>
                <w:b/>
                <w:sz w:val="24"/>
                <w:szCs w:val="24"/>
                <w:shd w:val="clear" w:color="auto" w:fill="FFFFFF"/>
                <w:lang w:val="kk-KZ"/>
              </w:rPr>
              <w:t xml:space="preserve">Қазақстан Республикасы Ғылым және жоғарғы білім министрлігінің </w:t>
            </w:r>
            <w:r w:rsidRPr="00C203EF">
              <w:rPr>
                <w:b/>
                <w:bCs/>
                <w:sz w:val="24"/>
                <w:szCs w:val="24"/>
                <w:lang w:val="kk-KZ"/>
              </w:rPr>
              <w:t>Ғылым және жоғарғы білім саласында сапаны қамтамасыз ету комитетінің</w:t>
            </w:r>
            <w:r w:rsidRPr="00C203EF">
              <w:rPr>
                <w:b/>
                <w:sz w:val="24"/>
                <w:szCs w:val="24"/>
                <w:shd w:val="clear" w:color="auto" w:fill="FFFFFF"/>
                <w:lang w:val="kk-KZ"/>
              </w:rPr>
              <w:t xml:space="preserve"> тізіміндегі журналдарда жарық көрген ғылыми мақалалар</w:t>
            </w:r>
          </w:p>
        </w:tc>
      </w:tr>
      <w:tr w:rsidR="009079C7" w:rsidRPr="00C203EF" w14:paraId="51F3ED79" w14:textId="77777777" w:rsidTr="009079C7">
        <w:trPr>
          <w:gridAfter w:val="1"/>
          <w:wAfter w:w="20" w:type="dxa"/>
          <w:cantSplit/>
          <w:trHeight w:val="709"/>
        </w:trPr>
        <w:tc>
          <w:tcPr>
            <w:tcW w:w="421" w:type="dxa"/>
            <w:tcBorders>
              <w:top w:val="single" w:sz="4" w:space="0" w:color="auto"/>
              <w:left w:val="single" w:sz="4" w:space="0" w:color="auto"/>
              <w:bottom w:val="single" w:sz="4" w:space="0" w:color="auto"/>
              <w:right w:val="single" w:sz="4" w:space="0" w:color="auto"/>
            </w:tcBorders>
          </w:tcPr>
          <w:p w14:paraId="41BE5915" w14:textId="77777777" w:rsidR="00C203EF" w:rsidRPr="00C203EF" w:rsidRDefault="00C203EF" w:rsidP="00C203EF">
            <w:pPr>
              <w:spacing w:after="0" w:line="240" w:lineRule="auto"/>
              <w:jc w:val="center"/>
              <w:rPr>
                <w:sz w:val="24"/>
                <w:szCs w:val="24"/>
              </w:rPr>
            </w:pPr>
            <w:r w:rsidRPr="00C203EF">
              <w:rPr>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14:paraId="3E6C60FB" w14:textId="77777777" w:rsidR="00C203EF" w:rsidRPr="00C203EF" w:rsidRDefault="00C203EF" w:rsidP="00C203EF">
            <w:pPr>
              <w:spacing w:after="0" w:line="240" w:lineRule="auto"/>
              <w:rPr>
                <w:iCs/>
                <w:color w:val="000000"/>
                <w:sz w:val="24"/>
                <w:szCs w:val="24"/>
              </w:rPr>
            </w:pPr>
            <w:r w:rsidRPr="00C203EF">
              <w:rPr>
                <w:iCs/>
                <w:color w:val="000000"/>
                <w:sz w:val="24"/>
                <w:szCs w:val="24"/>
              </w:rPr>
              <w:t>Моделирование энергии α-Fe</w:t>
            </w:r>
          </w:p>
        </w:tc>
        <w:tc>
          <w:tcPr>
            <w:tcW w:w="1134" w:type="dxa"/>
            <w:tcBorders>
              <w:top w:val="single" w:sz="4" w:space="0" w:color="auto"/>
              <w:left w:val="single" w:sz="4" w:space="0" w:color="auto"/>
              <w:bottom w:val="single" w:sz="4" w:space="0" w:color="auto"/>
              <w:right w:val="single" w:sz="4" w:space="0" w:color="auto"/>
            </w:tcBorders>
            <w:vAlign w:val="center"/>
          </w:tcPr>
          <w:p w14:paraId="5ED15BAB" w14:textId="77777777" w:rsidR="00C203EF" w:rsidRPr="00C203EF" w:rsidRDefault="00C203EF" w:rsidP="00C203EF">
            <w:pPr>
              <w:spacing w:after="0" w:line="240" w:lineRule="auto"/>
              <w:jc w:val="both"/>
              <w:rPr>
                <w:iCs/>
                <w:color w:val="000000"/>
                <w:sz w:val="24"/>
                <w:szCs w:val="24"/>
              </w:rPr>
            </w:pPr>
            <w:r w:rsidRPr="00C203EF">
              <w:rPr>
                <w:sz w:val="24"/>
                <w:szCs w:val="24"/>
                <w:lang w:val="kk-KZ"/>
              </w:rPr>
              <w:t>Мақала</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20B68AD6" w14:textId="77777777" w:rsidR="00C203EF" w:rsidRPr="00C203EF" w:rsidRDefault="00C203EF" w:rsidP="00C203EF">
            <w:pPr>
              <w:spacing w:after="0" w:line="240" w:lineRule="auto"/>
              <w:jc w:val="both"/>
              <w:rPr>
                <w:iCs/>
                <w:color w:val="000000"/>
                <w:sz w:val="24"/>
                <w:szCs w:val="24"/>
                <w:lang w:val="ru-RU"/>
              </w:rPr>
            </w:pPr>
            <w:r w:rsidRPr="00C203EF">
              <w:rPr>
                <w:iCs/>
                <w:color w:val="000000"/>
                <w:sz w:val="24"/>
                <w:szCs w:val="24"/>
                <w:lang w:val="ru-RU"/>
              </w:rPr>
              <w:t>Вестник ЕНУ им. Л.Н. Гумилева, 6(121), 2017, с.125-128</w:t>
            </w:r>
          </w:p>
        </w:tc>
        <w:tc>
          <w:tcPr>
            <w:tcW w:w="993" w:type="dxa"/>
            <w:tcBorders>
              <w:top w:val="single" w:sz="4" w:space="0" w:color="auto"/>
              <w:left w:val="single" w:sz="4" w:space="0" w:color="auto"/>
              <w:bottom w:val="single" w:sz="4" w:space="0" w:color="auto"/>
              <w:right w:val="single" w:sz="4" w:space="0" w:color="auto"/>
            </w:tcBorders>
            <w:vAlign w:val="center"/>
          </w:tcPr>
          <w:p w14:paraId="15F8F3CF" w14:textId="77777777" w:rsidR="00C203EF" w:rsidRPr="00C203EF" w:rsidRDefault="00C203EF" w:rsidP="00C203EF">
            <w:pPr>
              <w:spacing w:after="0" w:line="240" w:lineRule="auto"/>
              <w:jc w:val="center"/>
              <w:rPr>
                <w:iCs/>
                <w:color w:val="000000"/>
                <w:sz w:val="24"/>
                <w:szCs w:val="24"/>
              </w:rPr>
            </w:pPr>
            <w:r w:rsidRPr="00C203EF">
              <w:rPr>
                <w:iCs/>
                <w:color w:val="000000"/>
                <w:sz w:val="24"/>
                <w:szCs w:val="24"/>
              </w:rPr>
              <w:t>0,1875</w:t>
            </w:r>
          </w:p>
        </w:tc>
        <w:tc>
          <w:tcPr>
            <w:tcW w:w="1446" w:type="dxa"/>
            <w:tcBorders>
              <w:top w:val="single" w:sz="4" w:space="0" w:color="auto"/>
              <w:left w:val="single" w:sz="4" w:space="0" w:color="auto"/>
              <w:bottom w:val="single" w:sz="4" w:space="0" w:color="auto"/>
              <w:right w:val="single" w:sz="4" w:space="0" w:color="auto"/>
            </w:tcBorders>
            <w:vAlign w:val="center"/>
          </w:tcPr>
          <w:p w14:paraId="0AAE0B4B" w14:textId="77777777" w:rsidR="00C203EF" w:rsidRPr="00C203EF" w:rsidRDefault="00C203EF" w:rsidP="00C203EF">
            <w:pPr>
              <w:spacing w:after="0" w:line="240" w:lineRule="auto"/>
              <w:rPr>
                <w:iCs/>
                <w:color w:val="000000"/>
                <w:sz w:val="24"/>
                <w:szCs w:val="24"/>
              </w:rPr>
            </w:pPr>
            <w:r w:rsidRPr="00C203EF">
              <w:rPr>
                <w:iCs/>
                <w:color w:val="000000"/>
                <w:sz w:val="24"/>
                <w:szCs w:val="24"/>
              </w:rPr>
              <w:t>Кукетаев Т.А.</w:t>
            </w:r>
          </w:p>
        </w:tc>
      </w:tr>
      <w:tr w:rsidR="009079C7" w:rsidRPr="00C203EF" w14:paraId="0B96AAE4" w14:textId="77777777" w:rsidTr="009079C7">
        <w:trPr>
          <w:gridAfter w:val="1"/>
          <w:wAfter w:w="20" w:type="dxa"/>
          <w:cantSplit/>
          <w:trHeight w:val="868"/>
        </w:trPr>
        <w:tc>
          <w:tcPr>
            <w:tcW w:w="421" w:type="dxa"/>
            <w:tcBorders>
              <w:top w:val="single" w:sz="4" w:space="0" w:color="auto"/>
              <w:left w:val="single" w:sz="4" w:space="0" w:color="auto"/>
              <w:bottom w:val="single" w:sz="4" w:space="0" w:color="auto"/>
              <w:right w:val="single" w:sz="4" w:space="0" w:color="auto"/>
            </w:tcBorders>
          </w:tcPr>
          <w:p w14:paraId="15EA21C3" w14:textId="77777777" w:rsidR="00C203EF" w:rsidRPr="00C203EF" w:rsidRDefault="00C203EF" w:rsidP="00C203EF">
            <w:pPr>
              <w:spacing w:after="0" w:line="240" w:lineRule="auto"/>
              <w:jc w:val="center"/>
              <w:rPr>
                <w:sz w:val="24"/>
                <w:szCs w:val="24"/>
              </w:rPr>
            </w:pPr>
            <w:r w:rsidRPr="00C203EF">
              <w:rPr>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14:paraId="521DF168" w14:textId="77777777" w:rsidR="00C203EF" w:rsidRPr="00C203EF" w:rsidRDefault="00C203EF" w:rsidP="00C203EF">
            <w:pPr>
              <w:spacing w:after="0" w:line="240" w:lineRule="auto"/>
              <w:rPr>
                <w:iCs/>
                <w:color w:val="000000"/>
                <w:sz w:val="24"/>
                <w:szCs w:val="24"/>
                <w:lang w:val="ru-RU"/>
              </w:rPr>
            </w:pPr>
            <w:r w:rsidRPr="00C203EF">
              <w:rPr>
                <w:iCs/>
                <w:color w:val="000000"/>
                <w:sz w:val="24"/>
                <w:szCs w:val="24"/>
                <w:lang w:val="ru-RU"/>
              </w:rPr>
              <w:t>Влияние межостовов на энергетические уровни одно-и двухвалентных металлов с ГЦК- и ОЦК-структурой</w:t>
            </w:r>
          </w:p>
        </w:tc>
        <w:tc>
          <w:tcPr>
            <w:tcW w:w="1134" w:type="dxa"/>
            <w:tcBorders>
              <w:top w:val="single" w:sz="4" w:space="0" w:color="auto"/>
              <w:left w:val="single" w:sz="4" w:space="0" w:color="auto"/>
              <w:bottom w:val="single" w:sz="4" w:space="0" w:color="auto"/>
              <w:right w:val="single" w:sz="4" w:space="0" w:color="auto"/>
            </w:tcBorders>
            <w:vAlign w:val="center"/>
          </w:tcPr>
          <w:p w14:paraId="61C30C21" w14:textId="77777777" w:rsidR="00C203EF" w:rsidRPr="00C203EF" w:rsidRDefault="00C203EF" w:rsidP="00C203EF">
            <w:pPr>
              <w:spacing w:after="0" w:line="240" w:lineRule="auto"/>
              <w:jc w:val="both"/>
              <w:rPr>
                <w:iCs/>
                <w:color w:val="000000"/>
                <w:sz w:val="24"/>
                <w:szCs w:val="24"/>
              </w:rPr>
            </w:pPr>
            <w:r w:rsidRPr="00C203EF">
              <w:rPr>
                <w:sz w:val="24"/>
                <w:szCs w:val="24"/>
                <w:lang w:val="kk-KZ"/>
              </w:rPr>
              <w:t>Мақала</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12B536AB" w14:textId="77777777" w:rsidR="00C203EF" w:rsidRPr="00C203EF" w:rsidRDefault="00C203EF" w:rsidP="00C203EF">
            <w:pPr>
              <w:spacing w:after="0" w:line="240" w:lineRule="auto"/>
              <w:rPr>
                <w:iCs/>
                <w:color w:val="000000"/>
                <w:sz w:val="24"/>
                <w:szCs w:val="24"/>
                <w:lang w:val="ru-RU"/>
              </w:rPr>
            </w:pPr>
            <w:r w:rsidRPr="00C203EF">
              <w:rPr>
                <w:iCs/>
                <w:color w:val="000000"/>
                <w:sz w:val="24"/>
                <w:szCs w:val="24"/>
                <w:lang w:val="ru-RU"/>
              </w:rPr>
              <w:t>Вестник ЕНУ им. Л.Н. Гумилева, 6(121), 2017, с. 128-135.</w:t>
            </w:r>
          </w:p>
        </w:tc>
        <w:tc>
          <w:tcPr>
            <w:tcW w:w="993" w:type="dxa"/>
            <w:tcBorders>
              <w:top w:val="single" w:sz="4" w:space="0" w:color="auto"/>
              <w:left w:val="single" w:sz="4" w:space="0" w:color="auto"/>
              <w:bottom w:val="single" w:sz="4" w:space="0" w:color="auto"/>
              <w:right w:val="single" w:sz="4" w:space="0" w:color="auto"/>
            </w:tcBorders>
            <w:vAlign w:val="center"/>
          </w:tcPr>
          <w:p w14:paraId="4CFEE815" w14:textId="77777777" w:rsidR="00C203EF" w:rsidRPr="00C203EF" w:rsidRDefault="00C203EF" w:rsidP="00C203EF">
            <w:pPr>
              <w:spacing w:after="0" w:line="240" w:lineRule="auto"/>
              <w:jc w:val="center"/>
              <w:rPr>
                <w:iCs/>
                <w:color w:val="000000"/>
                <w:sz w:val="24"/>
                <w:szCs w:val="24"/>
              </w:rPr>
            </w:pPr>
            <w:r w:rsidRPr="00C203EF">
              <w:rPr>
                <w:iCs/>
                <w:color w:val="000000"/>
                <w:sz w:val="24"/>
                <w:szCs w:val="24"/>
              </w:rPr>
              <w:t>0,4375</w:t>
            </w:r>
          </w:p>
        </w:tc>
        <w:tc>
          <w:tcPr>
            <w:tcW w:w="1446" w:type="dxa"/>
            <w:tcBorders>
              <w:top w:val="single" w:sz="4" w:space="0" w:color="auto"/>
              <w:left w:val="single" w:sz="4" w:space="0" w:color="auto"/>
              <w:bottom w:val="single" w:sz="4" w:space="0" w:color="auto"/>
              <w:right w:val="single" w:sz="4" w:space="0" w:color="auto"/>
            </w:tcBorders>
            <w:vAlign w:val="center"/>
          </w:tcPr>
          <w:p w14:paraId="6A1A3CAD" w14:textId="77777777" w:rsidR="00C203EF" w:rsidRPr="00C203EF" w:rsidRDefault="00C203EF" w:rsidP="00C203EF">
            <w:pPr>
              <w:spacing w:after="0" w:line="240" w:lineRule="auto"/>
              <w:rPr>
                <w:iCs/>
                <w:color w:val="000000"/>
                <w:sz w:val="24"/>
                <w:szCs w:val="24"/>
              </w:rPr>
            </w:pPr>
            <w:r w:rsidRPr="00C203EF">
              <w:rPr>
                <w:iCs/>
                <w:color w:val="000000"/>
                <w:sz w:val="24"/>
                <w:szCs w:val="24"/>
              </w:rPr>
              <w:t>Кукетаев Т.А.</w:t>
            </w:r>
          </w:p>
        </w:tc>
      </w:tr>
      <w:tr w:rsidR="009079C7" w:rsidRPr="00C203EF" w14:paraId="04C82C4E" w14:textId="77777777" w:rsidTr="009079C7">
        <w:trPr>
          <w:gridAfter w:val="1"/>
          <w:wAfter w:w="20" w:type="dxa"/>
          <w:cantSplit/>
          <w:trHeight w:val="868"/>
        </w:trPr>
        <w:tc>
          <w:tcPr>
            <w:tcW w:w="421" w:type="dxa"/>
            <w:tcBorders>
              <w:top w:val="single" w:sz="4" w:space="0" w:color="auto"/>
              <w:left w:val="single" w:sz="4" w:space="0" w:color="auto"/>
              <w:bottom w:val="single" w:sz="4" w:space="0" w:color="auto"/>
              <w:right w:val="single" w:sz="4" w:space="0" w:color="auto"/>
            </w:tcBorders>
          </w:tcPr>
          <w:p w14:paraId="2E26B1D7" w14:textId="77777777" w:rsidR="00C203EF" w:rsidRPr="00C203EF" w:rsidRDefault="00C203EF" w:rsidP="00C203EF">
            <w:pPr>
              <w:spacing w:after="0" w:line="240" w:lineRule="auto"/>
              <w:jc w:val="center"/>
              <w:rPr>
                <w:sz w:val="24"/>
                <w:szCs w:val="24"/>
              </w:rPr>
            </w:pPr>
            <w:r w:rsidRPr="00C203EF">
              <w:rPr>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14:paraId="1D8143BF" w14:textId="77777777" w:rsidR="00C203EF" w:rsidRPr="00C203EF" w:rsidRDefault="00C203EF" w:rsidP="00C203EF">
            <w:pPr>
              <w:spacing w:after="0" w:line="240" w:lineRule="auto"/>
              <w:rPr>
                <w:iCs/>
                <w:color w:val="000000"/>
                <w:sz w:val="24"/>
                <w:szCs w:val="24"/>
              </w:rPr>
            </w:pPr>
            <w:r w:rsidRPr="00C203EF">
              <w:rPr>
                <w:sz w:val="24"/>
                <w:szCs w:val="24"/>
                <w:lang w:val="kk-KZ"/>
              </w:rPr>
              <w:t xml:space="preserve">Қашықтықтан қарым-қатынас жасаудың тимді тәсілі-телеконференция </w:t>
            </w:r>
          </w:p>
        </w:tc>
        <w:tc>
          <w:tcPr>
            <w:tcW w:w="1134" w:type="dxa"/>
            <w:tcBorders>
              <w:top w:val="single" w:sz="4" w:space="0" w:color="auto"/>
              <w:left w:val="single" w:sz="4" w:space="0" w:color="auto"/>
              <w:bottom w:val="single" w:sz="4" w:space="0" w:color="auto"/>
              <w:right w:val="single" w:sz="4" w:space="0" w:color="auto"/>
            </w:tcBorders>
          </w:tcPr>
          <w:p w14:paraId="0310CA89" w14:textId="77777777" w:rsidR="00C203EF" w:rsidRPr="00C203EF" w:rsidRDefault="00C203EF" w:rsidP="00C203EF">
            <w:pPr>
              <w:spacing w:after="0" w:line="240" w:lineRule="auto"/>
              <w:jc w:val="both"/>
              <w:rPr>
                <w:sz w:val="24"/>
                <w:szCs w:val="24"/>
                <w:lang w:val="kk-KZ"/>
              </w:rPr>
            </w:pPr>
            <w:r w:rsidRPr="00C203EF">
              <w:rPr>
                <w:sz w:val="24"/>
                <w:szCs w:val="24"/>
                <w:lang w:val="kk-KZ"/>
              </w:rPr>
              <w:t>Мақала</w:t>
            </w:r>
          </w:p>
        </w:tc>
        <w:tc>
          <w:tcPr>
            <w:tcW w:w="3827" w:type="dxa"/>
            <w:gridSpan w:val="2"/>
            <w:tcBorders>
              <w:top w:val="single" w:sz="4" w:space="0" w:color="auto"/>
              <w:left w:val="single" w:sz="4" w:space="0" w:color="auto"/>
              <w:bottom w:val="single" w:sz="4" w:space="0" w:color="auto"/>
              <w:right w:val="single" w:sz="4" w:space="0" w:color="auto"/>
            </w:tcBorders>
          </w:tcPr>
          <w:p w14:paraId="36369C92" w14:textId="77777777" w:rsidR="00C203EF" w:rsidRPr="00C203EF" w:rsidRDefault="00C203EF" w:rsidP="00C203EF">
            <w:pPr>
              <w:spacing w:after="0" w:line="240" w:lineRule="auto"/>
              <w:jc w:val="center"/>
              <w:rPr>
                <w:sz w:val="24"/>
                <w:szCs w:val="24"/>
                <w:lang w:val="kk-KZ"/>
              </w:rPr>
            </w:pPr>
            <w:r w:rsidRPr="00C203EF">
              <w:rPr>
                <w:sz w:val="24"/>
                <w:szCs w:val="24"/>
                <w:lang w:val="kk-KZ"/>
              </w:rPr>
              <w:t>Хабаршы КазҰПУ №3(</w:t>
            </w:r>
            <w:r w:rsidRPr="00C203EF">
              <w:rPr>
                <w:sz w:val="24"/>
                <w:szCs w:val="24"/>
              </w:rPr>
              <w:t>55</w:t>
            </w:r>
            <w:r w:rsidRPr="00C203EF">
              <w:rPr>
                <w:sz w:val="24"/>
                <w:szCs w:val="24"/>
                <w:lang w:val="kk-KZ"/>
              </w:rPr>
              <w:t>) 20</w:t>
            </w:r>
            <w:r w:rsidRPr="00C203EF">
              <w:rPr>
                <w:sz w:val="24"/>
                <w:szCs w:val="24"/>
              </w:rPr>
              <w:t>16</w:t>
            </w:r>
            <w:r w:rsidRPr="00C203EF">
              <w:rPr>
                <w:sz w:val="24"/>
                <w:szCs w:val="24"/>
                <w:lang w:val="kk-KZ"/>
              </w:rPr>
              <w:t xml:space="preserve"> ж. 1</w:t>
            </w:r>
            <w:r w:rsidRPr="00C203EF">
              <w:rPr>
                <w:sz w:val="24"/>
                <w:szCs w:val="24"/>
              </w:rPr>
              <w:t>49</w:t>
            </w:r>
            <w:r w:rsidRPr="00C203EF">
              <w:rPr>
                <w:sz w:val="24"/>
                <w:szCs w:val="24"/>
                <w:lang w:val="kk-KZ"/>
              </w:rPr>
              <w:t>-15</w:t>
            </w:r>
            <w:r w:rsidRPr="00C203EF">
              <w:rPr>
                <w:sz w:val="24"/>
                <w:szCs w:val="24"/>
              </w:rPr>
              <w:t>4</w:t>
            </w:r>
            <w:r w:rsidRPr="00C203EF">
              <w:rPr>
                <w:sz w:val="24"/>
                <w:szCs w:val="24"/>
                <w:lang w:val="kk-KZ"/>
              </w:rPr>
              <w:t xml:space="preserve"> беттер</w:t>
            </w:r>
          </w:p>
        </w:tc>
        <w:tc>
          <w:tcPr>
            <w:tcW w:w="993" w:type="dxa"/>
            <w:tcBorders>
              <w:top w:val="single" w:sz="4" w:space="0" w:color="auto"/>
              <w:left w:val="single" w:sz="4" w:space="0" w:color="auto"/>
              <w:bottom w:val="single" w:sz="4" w:space="0" w:color="auto"/>
              <w:right w:val="single" w:sz="4" w:space="0" w:color="auto"/>
            </w:tcBorders>
          </w:tcPr>
          <w:p w14:paraId="68216CB9" w14:textId="77777777" w:rsidR="00C203EF" w:rsidRPr="00C203EF" w:rsidRDefault="00C203EF" w:rsidP="00C203EF">
            <w:pPr>
              <w:spacing w:after="0" w:line="240" w:lineRule="auto"/>
              <w:jc w:val="center"/>
              <w:rPr>
                <w:sz w:val="24"/>
                <w:szCs w:val="24"/>
              </w:rPr>
            </w:pPr>
            <w:r w:rsidRPr="00C203EF">
              <w:rPr>
                <w:sz w:val="24"/>
                <w:szCs w:val="24"/>
              </w:rPr>
              <w:t>0,375</w:t>
            </w:r>
          </w:p>
        </w:tc>
        <w:tc>
          <w:tcPr>
            <w:tcW w:w="1446" w:type="dxa"/>
            <w:tcBorders>
              <w:top w:val="single" w:sz="4" w:space="0" w:color="auto"/>
              <w:left w:val="single" w:sz="4" w:space="0" w:color="auto"/>
              <w:bottom w:val="single" w:sz="4" w:space="0" w:color="auto"/>
              <w:right w:val="single" w:sz="4" w:space="0" w:color="auto"/>
            </w:tcBorders>
          </w:tcPr>
          <w:p w14:paraId="6554E453" w14:textId="77777777" w:rsidR="00C203EF" w:rsidRPr="00C203EF" w:rsidRDefault="00C203EF" w:rsidP="00C203EF">
            <w:pPr>
              <w:spacing w:after="0" w:line="240" w:lineRule="auto"/>
              <w:rPr>
                <w:sz w:val="24"/>
                <w:szCs w:val="24"/>
              </w:rPr>
            </w:pPr>
            <w:r w:rsidRPr="00C203EF">
              <w:rPr>
                <w:iCs/>
                <w:color w:val="000000"/>
                <w:sz w:val="24"/>
                <w:szCs w:val="24"/>
              </w:rPr>
              <w:t>Бай</w:t>
            </w:r>
            <w:r w:rsidRPr="00C203EF">
              <w:rPr>
                <w:iCs/>
                <w:color w:val="000000"/>
                <w:sz w:val="24"/>
                <w:szCs w:val="24"/>
                <w:lang w:val="kk-KZ"/>
              </w:rPr>
              <w:t>ғ</w:t>
            </w:r>
            <w:r w:rsidRPr="00C203EF">
              <w:rPr>
                <w:iCs/>
                <w:color w:val="000000"/>
                <w:sz w:val="24"/>
                <w:szCs w:val="24"/>
              </w:rPr>
              <w:t>азы</w:t>
            </w:r>
            <w:r w:rsidRPr="00C203EF">
              <w:rPr>
                <w:sz w:val="24"/>
                <w:szCs w:val="24"/>
              </w:rPr>
              <w:t xml:space="preserve"> А.</w:t>
            </w:r>
          </w:p>
        </w:tc>
      </w:tr>
      <w:tr w:rsidR="009079C7" w:rsidRPr="00C203EF" w14:paraId="309A59C2" w14:textId="77777777" w:rsidTr="009079C7">
        <w:trPr>
          <w:gridAfter w:val="1"/>
          <w:wAfter w:w="20" w:type="dxa"/>
          <w:cantSplit/>
          <w:trHeight w:val="698"/>
        </w:trPr>
        <w:tc>
          <w:tcPr>
            <w:tcW w:w="421" w:type="dxa"/>
            <w:tcBorders>
              <w:top w:val="single" w:sz="4" w:space="0" w:color="auto"/>
              <w:left w:val="single" w:sz="4" w:space="0" w:color="auto"/>
              <w:bottom w:val="single" w:sz="4" w:space="0" w:color="auto"/>
              <w:right w:val="single" w:sz="4" w:space="0" w:color="auto"/>
            </w:tcBorders>
          </w:tcPr>
          <w:p w14:paraId="0E58723F" w14:textId="77777777" w:rsidR="00C203EF" w:rsidRPr="00C203EF" w:rsidRDefault="00C203EF" w:rsidP="00C203EF">
            <w:pPr>
              <w:spacing w:after="0" w:line="240" w:lineRule="auto"/>
              <w:jc w:val="center"/>
              <w:rPr>
                <w:sz w:val="24"/>
                <w:szCs w:val="24"/>
              </w:rPr>
            </w:pPr>
            <w:r w:rsidRPr="00C203EF">
              <w:rPr>
                <w:sz w:val="24"/>
                <w:szCs w:val="24"/>
              </w:rPr>
              <w:t>4</w:t>
            </w:r>
          </w:p>
        </w:tc>
        <w:tc>
          <w:tcPr>
            <w:tcW w:w="2551" w:type="dxa"/>
            <w:tcBorders>
              <w:top w:val="single" w:sz="4" w:space="0" w:color="auto"/>
              <w:left w:val="single" w:sz="4" w:space="0" w:color="auto"/>
              <w:bottom w:val="single" w:sz="4" w:space="0" w:color="auto"/>
              <w:right w:val="single" w:sz="4" w:space="0" w:color="auto"/>
            </w:tcBorders>
            <w:vAlign w:val="center"/>
          </w:tcPr>
          <w:p w14:paraId="7223A06B" w14:textId="77777777" w:rsidR="00C203EF" w:rsidRPr="00C203EF" w:rsidRDefault="00C203EF" w:rsidP="00C203EF">
            <w:pPr>
              <w:spacing w:after="0" w:line="240" w:lineRule="auto"/>
              <w:rPr>
                <w:sz w:val="24"/>
                <w:szCs w:val="24"/>
                <w:lang w:val="kk-KZ"/>
              </w:rPr>
            </w:pPr>
            <w:r w:rsidRPr="00C203EF">
              <w:rPr>
                <w:sz w:val="24"/>
                <w:szCs w:val="24"/>
                <w:lang w:val="kk-KZ"/>
              </w:rPr>
              <w:t xml:space="preserve">Механизм образования оксида меди(II) </w:t>
            </w:r>
          </w:p>
        </w:tc>
        <w:tc>
          <w:tcPr>
            <w:tcW w:w="1134" w:type="dxa"/>
            <w:tcBorders>
              <w:top w:val="single" w:sz="4" w:space="0" w:color="auto"/>
              <w:left w:val="single" w:sz="4" w:space="0" w:color="auto"/>
              <w:bottom w:val="single" w:sz="4" w:space="0" w:color="auto"/>
              <w:right w:val="single" w:sz="4" w:space="0" w:color="auto"/>
            </w:tcBorders>
            <w:vAlign w:val="center"/>
          </w:tcPr>
          <w:p w14:paraId="5BCE184A" w14:textId="77777777" w:rsidR="00C203EF" w:rsidRPr="00C203EF" w:rsidRDefault="00C203EF" w:rsidP="00C203EF">
            <w:pPr>
              <w:spacing w:after="0" w:line="240" w:lineRule="auto"/>
              <w:jc w:val="both"/>
              <w:rPr>
                <w:sz w:val="24"/>
                <w:szCs w:val="24"/>
                <w:lang w:val="kk-KZ"/>
              </w:rPr>
            </w:pPr>
            <w:r w:rsidRPr="00C203EF">
              <w:rPr>
                <w:sz w:val="24"/>
                <w:szCs w:val="24"/>
                <w:lang w:val="kk-KZ"/>
              </w:rPr>
              <w:t>Мақала</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0C86AC9F" w14:textId="77777777" w:rsidR="00C203EF" w:rsidRPr="00C203EF" w:rsidRDefault="00C203EF" w:rsidP="00C203EF">
            <w:pPr>
              <w:spacing w:after="0" w:line="240" w:lineRule="auto"/>
              <w:rPr>
                <w:sz w:val="24"/>
                <w:szCs w:val="24"/>
                <w:lang w:val="kk-KZ"/>
              </w:rPr>
            </w:pPr>
            <w:r w:rsidRPr="00C203EF">
              <w:rPr>
                <w:sz w:val="24"/>
                <w:szCs w:val="24"/>
                <w:lang w:val="kk-KZ"/>
              </w:rPr>
              <w:t>«Вестника КазНПУ им. Абая. Серия «Физико-математические науки». №3, 240-244 (2018)</w:t>
            </w:r>
          </w:p>
        </w:tc>
        <w:tc>
          <w:tcPr>
            <w:tcW w:w="993" w:type="dxa"/>
            <w:tcBorders>
              <w:top w:val="single" w:sz="4" w:space="0" w:color="auto"/>
              <w:left w:val="single" w:sz="4" w:space="0" w:color="auto"/>
              <w:bottom w:val="single" w:sz="4" w:space="0" w:color="auto"/>
              <w:right w:val="single" w:sz="4" w:space="0" w:color="auto"/>
            </w:tcBorders>
            <w:vAlign w:val="center"/>
          </w:tcPr>
          <w:p w14:paraId="25990C28" w14:textId="77777777" w:rsidR="00C203EF" w:rsidRPr="00C203EF" w:rsidRDefault="00C203EF" w:rsidP="00C203EF">
            <w:pPr>
              <w:spacing w:after="0" w:line="240" w:lineRule="auto"/>
              <w:jc w:val="center"/>
              <w:rPr>
                <w:sz w:val="24"/>
                <w:szCs w:val="24"/>
                <w:lang w:val="kk-KZ"/>
              </w:rPr>
            </w:pPr>
            <w:r w:rsidRPr="00C203EF">
              <w:rPr>
                <w:sz w:val="24"/>
                <w:szCs w:val="24"/>
                <w:lang w:val="kk-KZ"/>
              </w:rPr>
              <w:t>0,3125</w:t>
            </w:r>
          </w:p>
        </w:tc>
        <w:tc>
          <w:tcPr>
            <w:tcW w:w="1446" w:type="dxa"/>
            <w:tcBorders>
              <w:top w:val="single" w:sz="4" w:space="0" w:color="auto"/>
              <w:left w:val="single" w:sz="4" w:space="0" w:color="auto"/>
              <w:bottom w:val="single" w:sz="4" w:space="0" w:color="auto"/>
              <w:right w:val="single" w:sz="4" w:space="0" w:color="auto"/>
            </w:tcBorders>
            <w:vAlign w:val="center"/>
          </w:tcPr>
          <w:p w14:paraId="7B741D70" w14:textId="77777777" w:rsidR="00C203EF" w:rsidRPr="00C203EF" w:rsidRDefault="00C203EF" w:rsidP="00C203EF">
            <w:pPr>
              <w:spacing w:after="0" w:line="240" w:lineRule="auto"/>
              <w:rPr>
                <w:sz w:val="24"/>
                <w:szCs w:val="24"/>
                <w:lang w:val="kk-KZ"/>
              </w:rPr>
            </w:pPr>
            <w:r w:rsidRPr="00C203EF">
              <w:rPr>
                <w:sz w:val="24"/>
                <w:szCs w:val="24"/>
                <w:lang w:val="kk-KZ"/>
              </w:rPr>
              <w:t>Бидайбеков Е.Ы.</w:t>
            </w:r>
          </w:p>
        </w:tc>
      </w:tr>
      <w:tr w:rsidR="009079C7" w:rsidRPr="00C203EF" w14:paraId="354C2E30" w14:textId="77777777" w:rsidTr="009079C7">
        <w:trPr>
          <w:gridAfter w:val="1"/>
          <w:wAfter w:w="20" w:type="dxa"/>
          <w:cantSplit/>
          <w:trHeight w:val="558"/>
        </w:trPr>
        <w:tc>
          <w:tcPr>
            <w:tcW w:w="421" w:type="dxa"/>
            <w:tcBorders>
              <w:top w:val="single" w:sz="4" w:space="0" w:color="auto"/>
              <w:left w:val="single" w:sz="4" w:space="0" w:color="auto"/>
              <w:bottom w:val="single" w:sz="4" w:space="0" w:color="auto"/>
              <w:right w:val="single" w:sz="4" w:space="0" w:color="auto"/>
            </w:tcBorders>
          </w:tcPr>
          <w:p w14:paraId="2C723BEC" w14:textId="77777777" w:rsidR="00C203EF" w:rsidRPr="00C203EF" w:rsidRDefault="00C203EF" w:rsidP="00C203EF">
            <w:pPr>
              <w:spacing w:after="0" w:line="240" w:lineRule="auto"/>
              <w:jc w:val="center"/>
              <w:rPr>
                <w:sz w:val="24"/>
                <w:szCs w:val="24"/>
              </w:rPr>
            </w:pPr>
            <w:r w:rsidRPr="00C203EF">
              <w:rPr>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14:paraId="35719B69" w14:textId="77777777" w:rsidR="00C203EF" w:rsidRPr="00C203EF" w:rsidRDefault="00C203EF" w:rsidP="00C203EF">
            <w:pPr>
              <w:spacing w:after="0" w:line="240" w:lineRule="auto"/>
              <w:jc w:val="center"/>
              <w:rPr>
                <w:sz w:val="24"/>
                <w:szCs w:val="24"/>
                <w:lang w:val="kk-KZ"/>
              </w:rPr>
            </w:pPr>
            <w:r w:rsidRPr="00C203EF">
              <w:rPr>
                <w:sz w:val="24"/>
                <w:szCs w:val="24"/>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14:paraId="6263DA58" w14:textId="77777777" w:rsidR="00C203EF" w:rsidRPr="00C203EF" w:rsidRDefault="00C203EF" w:rsidP="00C203EF">
            <w:pPr>
              <w:spacing w:after="0" w:line="240" w:lineRule="auto"/>
              <w:jc w:val="center"/>
              <w:rPr>
                <w:sz w:val="24"/>
                <w:szCs w:val="24"/>
                <w:lang w:val="kk-KZ"/>
              </w:rPr>
            </w:pPr>
            <w:r w:rsidRPr="00C203EF">
              <w:rPr>
                <w:sz w:val="24"/>
                <w:szCs w:val="24"/>
                <w:lang w:val="kk-KZ"/>
              </w:rPr>
              <w:t>3</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2BBC3B96" w14:textId="77777777" w:rsidR="00C203EF" w:rsidRPr="00C203EF" w:rsidRDefault="00C203EF" w:rsidP="00C203EF">
            <w:pPr>
              <w:spacing w:after="0" w:line="240" w:lineRule="auto"/>
              <w:jc w:val="center"/>
              <w:rPr>
                <w:sz w:val="24"/>
                <w:szCs w:val="24"/>
                <w:lang w:val="kk-KZ" w:eastAsia="ar-SA"/>
              </w:rPr>
            </w:pPr>
            <w:r w:rsidRPr="00C203EF">
              <w:rPr>
                <w:sz w:val="24"/>
                <w:szCs w:val="24"/>
                <w:lang w:val="kk-KZ" w:eastAsia="ar-SA"/>
              </w:rPr>
              <w:t>4</w:t>
            </w:r>
          </w:p>
        </w:tc>
        <w:tc>
          <w:tcPr>
            <w:tcW w:w="993" w:type="dxa"/>
            <w:tcBorders>
              <w:top w:val="single" w:sz="4" w:space="0" w:color="auto"/>
              <w:left w:val="single" w:sz="4" w:space="0" w:color="auto"/>
              <w:bottom w:val="single" w:sz="4" w:space="0" w:color="auto"/>
              <w:right w:val="single" w:sz="4" w:space="0" w:color="auto"/>
            </w:tcBorders>
            <w:vAlign w:val="center"/>
          </w:tcPr>
          <w:p w14:paraId="6F46A642" w14:textId="77777777" w:rsidR="00C203EF" w:rsidRPr="00C203EF" w:rsidRDefault="00C203EF" w:rsidP="00C203EF">
            <w:pPr>
              <w:spacing w:after="0" w:line="240" w:lineRule="auto"/>
              <w:jc w:val="center"/>
              <w:rPr>
                <w:sz w:val="24"/>
                <w:szCs w:val="24"/>
              </w:rPr>
            </w:pPr>
            <w:r w:rsidRPr="00C203EF">
              <w:rPr>
                <w:sz w:val="24"/>
                <w:szCs w:val="24"/>
              </w:rPr>
              <w:t>5</w:t>
            </w:r>
          </w:p>
        </w:tc>
        <w:tc>
          <w:tcPr>
            <w:tcW w:w="1446" w:type="dxa"/>
            <w:tcBorders>
              <w:top w:val="single" w:sz="4" w:space="0" w:color="auto"/>
              <w:left w:val="single" w:sz="4" w:space="0" w:color="auto"/>
              <w:bottom w:val="single" w:sz="4" w:space="0" w:color="auto"/>
              <w:right w:val="single" w:sz="4" w:space="0" w:color="auto"/>
            </w:tcBorders>
            <w:vAlign w:val="center"/>
          </w:tcPr>
          <w:p w14:paraId="046517BC" w14:textId="77777777" w:rsidR="00C203EF" w:rsidRPr="00C203EF" w:rsidRDefault="00C203EF" w:rsidP="00C203EF">
            <w:pPr>
              <w:spacing w:after="0" w:line="240" w:lineRule="auto"/>
              <w:jc w:val="center"/>
              <w:rPr>
                <w:color w:val="000000"/>
                <w:sz w:val="24"/>
                <w:szCs w:val="24"/>
              </w:rPr>
            </w:pPr>
            <w:r w:rsidRPr="00C203EF">
              <w:rPr>
                <w:color w:val="000000"/>
                <w:sz w:val="24"/>
                <w:szCs w:val="24"/>
              </w:rPr>
              <w:t>6</w:t>
            </w:r>
          </w:p>
        </w:tc>
      </w:tr>
      <w:tr w:rsidR="009079C7" w:rsidRPr="00C203EF" w14:paraId="04510876" w14:textId="77777777" w:rsidTr="009079C7">
        <w:trPr>
          <w:gridAfter w:val="1"/>
          <w:wAfter w:w="20" w:type="dxa"/>
          <w:cantSplit/>
          <w:trHeight w:val="563"/>
        </w:trPr>
        <w:tc>
          <w:tcPr>
            <w:tcW w:w="421" w:type="dxa"/>
            <w:tcBorders>
              <w:top w:val="single" w:sz="4" w:space="0" w:color="auto"/>
              <w:left w:val="single" w:sz="4" w:space="0" w:color="auto"/>
              <w:bottom w:val="single" w:sz="4" w:space="0" w:color="auto"/>
              <w:right w:val="single" w:sz="4" w:space="0" w:color="auto"/>
            </w:tcBorders>
          </w:tcPr>
          <w:p w14:paraId="4694A554" w14:textId="77777777" w:rsidR="00C203EF" w:rsidRPr="00C203EF" w:rsidRDefault="00C203EF" w:rsidP="00C203EF">
            <w:pPr>
              <w:spacing w:after="0" w:line="240" w:lineRule="auto"/>
              <w:jc w:val="center"/>
              <w:rPr>
                <w:sz w:val="24"/>
                <w:szCs w:val="24"/>
              </w:rPr>
            </w:pPr>
            <w:r w:rsidRPr="00C203EF">
              <w:rPr>
                <w:sz w:val="24"/>
                <w:szCs w:val="24"/>
              </w:rPr>
              <w:t>5</w:t>
            </w:r>
          </w:p>
        </w:tc>
        <w:tc>
          <w:tcPr>
            <w:tcW w:w="2551" w:type="dxa"/>
            <w:tcBorders>
              <w:top w:val="single" w:sz="4" w:space="0" w:color="auto"/>
              <w:left w:val="single" w:sz="4" w:space="0" w:color="auto"/>
              <w:bottom w:val="single" w:sz="4" w:space="0" w:color="auto"/>
              <w:right w:val="single" w:sz="4" w:space="0" w:color="auto"/>
            </w:tcBorders>
            <w:vAlign w:val="center"/>
          </w:tcPr>
          <w:p w14:paraId="4F9762B4" w14:textId="77777777" w:rsidR="00C203EF" w:rsidRPr="00C203EF" w:rsidRDefault="00C203EF" w:rsidP="00C203EF">
            <w:pPr>
              <w:spacing w:after="0" w:line="240" w:lineRule="auto"/>
              <w:rPr>
                <w:sz w:val="24"/>
                <w:szCs w:val="24"/>
                <w:lang w:val="kk-KZ"/>
              </w:rPr>
            </w:pPr>
            <w:r w:rsidRPr="00C203EF">
              <w:rPr>
                <w:sz w:val="24"/>
                <w:szCs w:val="24"/>
                <w:lang w:val="kk-KZ"/>
              </w:rPr>
              <w:t xml:space="preserve">Получение тонких плѐнок оксида меди </w:t>
            </w:r>
          </w:p>
        </w:tc>
        <w:tc>
          <w:tcPr>
            <w:tcW w:w="1134" w:type="dxa"/>
            <w:tcBorders>
              <w:top w:val="single" w:sz="4" w:space="0" w:color="auto"/>
              <w:left w:val="single" w:sz="4" w:space="0" w:color="auto"/>
              <w:bottom w:val="single" w:sz="4" w:space="0" w:color="auto"/>
              <w:right w:val="single" w:sz="4" w:space="0" w:color="auto"/>
            </w:tcBorders>
            <w:vAlign w:val="center"/>
          </w:tcPr>
          <w:p w14:paraId="7DB26F66" w14:textId="77777777" w:rsidR="00C203EF" w:rsidRPr="00C203EF" w:rsidRDefault="00C203EF" w:rsidP="00C203EF">
            <w:pPr>
              <w:spacing w:after="0" w:line="240" w:lineRule="auto"/>
              <w:jc w:val="both"/>
              <w:rPr>
                <w:sz w:val="24"/>
                <w:szCs w:val="24"/>
                <w:lang w:val="kk-KZ"/>
              </w:rPr>
            </w:pPr>
            <w:r w:rsidRPr="00C203EF">
              <w:rPr>
                <w:sz w:val="24"/>
                <w:szCs w:val="24"/>
                <w:lang w:val="kk-KZ"/>
              </w:rPr>
              <w:t>Мақала</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41689E5B" w14:textId="77777777" w:rsidR="00C203EF" w:rsidRPr="00C203EF" w:rsidRDefault="00C203EF" w:rsidP="00C203EF">
            <w:pPr>
              <w:spacing w:after="0" w:line="240" w:lineRule="auto"/>
              <w:rPr>
                <w:sz w:val="24"/>
                <w:szCs w:val="24"/>
                <w:lang w:val="kk-KZ"/>
              </w:rPr>
            </w:pPr>
            <w:r w:rsidRPr="00C203EF">
              <w:rPr>
                <w:sz w:val="24"/>
                <w:szCs w:val="24"/>
                <w:lang w:val="kk-KZ"/>
              </w:rPr>
              <w:t>Вестника КазНПУ им. Абая. Серия «Физико-математические науки».№3, 245-250 (2018)</w:t>
            </w:r>
          </w:p>
        </w:tc>
        <w:tc>
          <w:tcPr>
            <w:tcW w:w="993" w:type="dxa"/>
            <w:tcBorders>
              <w:top w:val="single" w:sz="4" w:space="0" w:color="auto"/>
              <w:left w:val="single" w:sz="4" w:space="0" w:color="auto"/>
              <w:bottom w:val="single" w:sz="4" w:space="0" w:color="auto"/>
              <w:right w:val="single" w:sz="4" w:space="0" w:color="auto"/>
            </w:tcBorders>
            <w:vAlign w:val="center"/>
          </w:tcPr>
          <w:p w14:paraId="658FDE1A" w14:textId="77777777" w:rsidR="00C203EF" w:rsidRPr="00C203EF" w:rsidRDefault="00C203EF" w:rsidP="00C203EF">
            <w:pPr>
              <w:spacing w:after="0" w:line="240" w:lineRule="auto"/>
              <w:jc w:val="center"/>
              <w:rPr>
                <w:sz w:val="24"/>
                <w:szCs w:val="24"/>
                <w:lang w:val="kk-KZ"/>
              </w:rPr>
            </w:pPr>
            <w:r w:rsidRPr="00C203EF">
              <w:rPr>
                <w:sz w:val="24"/>
                <w:szCs w:val="24"/>
                <w:lang w:val="kk-KZ"/>
              </w:rPr>
              <w:t>0,375</w:t>
            </w:r>
          </w:p>
        </w:tc>
        <w:tc>
          <w:tcPr>
            <w:tcW w:w="1446" w:type="dxa"/>
            <w:tcBorders>
              <w:top w:val="single" w:sz="4" w:space="0" w:color="auto"/>
              <w:left w:val="single" w:sz="4" w:space="0" w:color="auto"/>
              <w:bottom w:val="single" w:sz="4" w:space="0" w:color="auto"/>
              <w:right w:val="single" w:sz="4" w:space="0" w:color="auto"/>
            </w:tcBorders>
            <w:vAlign w:val="center"/>
          </w:tcPr>
          <w:p w14:paraId="5B486B81" w14:textId="77777777" w:rsidR="00C203EF" w:rsidRPr="00C203EF" w:rsidRDefault="00C203EF" w:rsidP="00C203EF">
            <w:pPr>
              <w:spacing w:after="0" w:line="240" w:lineRule="auto"/>
              <w:jc w:val="both"/>
              <w:rPr>
                <w:sz w:val="24"/>
                <w:szCs w:val="24"/>
                <w:lang w:val="kk-KZ"/>
              </w:rPr>
            </w:pPr>
          </w:p>
        </w:tc>
      </w:tr>
      <w:tr w:rsidR="009079C7" w:rsidRPr="00C203EF" w14:paraId="5F87908D" w14:textId="77777777" w:rsidTr="009079C7">
        <w:trPr>
          <w:gridAfter w:val="1"/>
          <w:wAfter w:w="20" w:type="dxa"/>
          <w:cantSplit/>
          <w:trHeight w:val="868"/>
        </w:trPr>
        <w:tc>
          <w:tcPr>
            <w:tcW w:w="421" w:type="dxa"/>
            <w:tcBorders>
              <w:top w:val="single" w:sz="4" w:space="0" w:color="auto"/>
              <w:left w:val="single" w:sz="4" w:space="0" w:color="auto"/>
              <w:bottom w:val="single" w:sz="4" w:space="0" w:color="auto"/>
              <w:right w:val="single" w:sz="4" w:space="0" w:color="auto"/>
            </w:tcBorders>
          </w:tcPr>
          <w:p w14:paraId="33BE4D1E" w14:textId="77777777" w:rsidR="00C203EF" w:rsidRPr="00C203EF" w:rsidRDefault="00C203EF" w:rsidP="00C203EF">
            <w:pPr>
              <w:spacing w:after="0" w:line="240" w:lineRule="auto"/>
              <w:jc w:val="center"/>
              <w:rPr>
                <w:sz w:val="24"/>
                <w:szCs w:val="24"/>
              </w:rPr>
            </w:pPr>
            <w:r w:rsidRPr="00C203EF">
              <w:rPr>
                <w:sz w:val="24"/>
                <w:szCs w:val="24"/>
              </w:rPr>
              <w:t>6</w:t>
            </w:r>
          </w:p>
        </w:tc>
        <w:tc>
          <w:tcPr>
            <w:tcW w:w="2551" w:type="dxa"/>
            <w:tcBorders>
              <w:top w:val="single" w:sz="4" w:space="0" w:color="auto"/>
              <w:left w:val="single" w:sz="4" w:space="0" w:color="auto"/>
              <w:bottom w:val="single" w:sz="4" w:space="0" w:color="auto"/>
              <w:right w:val="single" w:sz="4" w:space="0" w:color="auto"/>
            </w:tcBorders>
            <w:vAlign w:val="center"/>
          </w:tcPr>
          <w:p w14:paraId="26A13EDB" w14:textId="77777777" w:rsidR="00C203EF" w:rsidRPr="00C203EF" w:rsidRDefault="00C203EF" w:rsidP="00C203EF">
            <w:pPr>
              <w:spacing w:after="0" w:line="240" w:lineRule="auto"/>
              <w:rPr>
                <w:sz w:val="24"/>
                <w:szCs w:val="24"/>
                <w:lang w:val="kk-KZ"/>
              </w:rPr>
            </w:pPr>
            <w:r w:rsidRPr="00C203EF">
              <w:rPr>
                <w:sz w:val="24"/>
                <w:szCs w:val="24"/>
                <w:lang w:val="kk-KZ"/>
              </w:rPr>
              <w:t>The modeling of crystal wave functions through potentials</w:t>
            </w:r>
          </w:p>
        </w:tc>
        <w:tc>
          <w:tcPr>
            <w:tcW w:w="1134" w:type="dxa"/>
            <w:tcBorders>
              <w:top w:val="single" w:sz="4" w:space="0" w:color="auto"/>
              <w:left w:val="single" w:sz="4" w:space="0" w:color="auto"/>
              <w:bottom w:val="single" w:sz="4" w:space="0" w:color="auto"/>
              <w:right w:val="single" w:sz="4" w:space="0" w:color="auto"/>
            </w:tcBorders>
            <w:vAlign w:val="center"/>
          </w:tcPr>
          <w:p w14:paraId="12F531ED" w14:textId="77777777" w:rsidR="00C203EF" w:rsidRPr="00C203EF" w:rsidRDefault="00C203EF" w:rsidP="00C203EF">
            <w:pPr>
              <w:spacing w:after="0" w:line="240" w:lineRule="auto"/>
              <w:jc w:val="both"/>
              <w:rPr>
                <w:sz w:val="24"/>
                <w:szCs w:val="24"/>
                <w:lang w:val="kk-KZ"/>
              </w:rPr>
            </w:pPr>
            <w:r w:rsidRPr="00C203EF">
              <w:rPr>
                <w:sz w:val="24"/>
                <w:szCs w:val="24"/>
                <w:lang w:val="kk-KZ"/>
              </w:rPr>
              <w:t>Мақала</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638906D2" w14:textId="77777777" w:rsidR="00C203EF" w:rsidRPr="00C203EF" w:rsidRDefault="00C203EF" w:rsidP="00C203EF">
            <w:pPr>
              <w:spacing w:after="0" w:line="240" w:lineRule="auto"/>
              <w:rPr>
                <w:sz w:val="24"/>
                <w:szCs w:val="24"/>
                <w:lang w:val="kk-KZ"/>
              </w:rPr>
            </w:pPr>
            <w:r w:rsidRPr="00C203EF">
              <w:rPr>
                <w:sz w:val="24"/>
                <w:szCs w:val="24"/>
                <w:lang w:val="kk-KZ"/>
              </w:rPr>
              <w:t>Вестника КазНПУ им. Абая. Серия «Физико-математические науки».№</w:t>
            </w:r>
            <w:r w:rsidRPr="00C203EF">
              <w:rPr>
                <w:sz w:val="24"/>
                <w:szCs w:val="24"/>
                <w:lang w:val="ru-RU"/>
              </w:rPr>
              <w:t>2</w:t>
            </w:r>
            <w:r w:rsidRPr="00C203EF">
              <w:rPr>
                <w:sz w:val="24"/>
                <w:szCs w:val="24"/>
                <w:lang w:val="kk-KZ"/>
              </w:rPr>
              <w:t>, 245-250 (20</w:t>
            </w:r>
            <w:r w:rsidRPr="00C203EF">
              <w:rPr>
                <w:sz w:val="24"/>
                <w:szCs w:val="24"/>
                <w:lang w:val="ru-RU"/>
              </w:rPr>
              <w:t>22</w:t>
            </w:r>
            <w:r w:rsidRPr="00C203EF">
              <w:rPr>
                <w:sz w:val="24"/>
                <w:szCs w:val="24"/>
                <w:lang w:val="kk-KZ"/>
              </w:rPr>
              <w:t>)</w:t>
            </w:r>
          </w:p>
        </w:tc>
        <w:tc>
          <w:tcPr>
            <w:tcW w:w="993" w:type="dxa"/>
            <w:tcBorders>
              <w:top w:val="single" w:sz="4" w:space="0" w:color="auto"/>
              <w:left w:val="single" w:sz="4" w:space="0" w:color="auto"/>
              <w:bottom w:val="single" w:sz="4" w:space="0" w:color="auto"/>
              <w:right w:val="single" w:sz="4" w:space="0" w:color="auto"/>
            </w:tcBorders>
            <w:vAlign w:val="center"/>
          </w:tcPr>
          <w:p w14:paraId="1AD78932" w14:textId="77777777" w:rsidR="00C203EF" w:rsidRPr="00C203EF" w:rsidRDefault="00C203EF" w:rsidP="00C203EF">
            <w:pPr>
              <w:spacing w:after="0" w:line="240" w:lineRule="auto"/>
              <w:jc w:val="center"/>
              <w:rPr>
                <w:sz w:val="24"/>
                <w:szCs w:val="24"/>
              </w:rPr>
            </w:pPr>
            <w:r w:rsidRPr="00C203EF">
              <w:rPr>
                <w:sz w:val="24"/>
                <w:szCs w:val="24"/>
              </w:rPr>
              <w:t>0,4375</w:t>
            </w:r>
          </w:p>
        </w:tc>
        <w:tc>
          <w:tcPr>
            <w:tcW w:w="1446" w:type="dxa"/>
            <w:tcBorders>
              <w:top w:val="single" w:sz="4" w:space="0" w:color="auto"/>
              <w:left w:val="single" w:sz="4" w:space="0" w:color="auto"/>
              <w:bottom w:val="single" w:sz="4" w:space="0" w:color="auto"/>
              <w:right w:val="single" w:sz="4" w:space="0" w:color="auto"/>
            </w:tcBorders>
            <w:vAlign w:val="center"/>
          </w:tcPr>
          <w:p w14:paraId="59B71403" w14:textId="77777777" w:rsidR="00C203EF" w:rsidRPr="00C203EF" w:rsidRDefault="00C203EF" w:rsidP="00C203EF">
            <w:pPr>
              <w:spacing w:after="0" w:line="240" w:lineRule="auto"/>
              <w:jc w:val="both"/>
              <w:rPr>
                <w:sz w:val="24"/>
                <w:szCs w:val="24"/>
                <w:lang w:val="kk-KZ"/>
              </w:rPr>
            </w:pPr>
          </w:p>
        </w:tc>
      </w:tr>
      <w:tr w:rsidR="00C203EF" w:rsidRPr="00C203EF" w14:paraId="28B96F3D" w14:textId="77777777" w:rsidTr="00C203EF">
        <w:trPr>
          <w:cantSplit/>
          <w:trHeight w:val="689"/>
        </w:trPr>
        <w:tc>
          <w:tcPr>
            <w:tcW w:w="10392" w:type="dxa"/>
            <w:gridSpan w:val="8"/>
            <w:tcBorders>
              <w:top w:val="single" w:sz="4" w:space="0" w:color="auto"/>
              <w:left w:val="single" w:sz="4" w:space="0" w:color="auto"/>
              <w:bottom w:val="single" w:sz="4" w:space="0" w:color="auto"/>
              <w:right w:val="single" w:sz="4" w:space="0" w:color="auto"/>
            </w:tcBorders>
          </w:tcPr>
          <w:p w14:paraId="6EC16CC7" w14:textId="77777777" w:rsidR="00C203EF" w:rsidRPr="00C203EF" w:rsidRDefault="00C203EF" w:rsidP="00C203EF">
            <w:pPr>
              <w:pStyle w:val="HTML"/>
              <w:shd w:val="clear" w:color="auto" w:fill="FFFFFF"/>
              <w:jc w:val="center"/>
              <w:rPr>
                <w:rFonts w:ascii="Times New Roman" w:hAnsi="Times New Roman" w:cs="Times New Roman"/>
                <w:b/>
                <w:color w:val="212121"/>
                <w:sz w:val="24"/>
                <w:szCs w:val="24"/>
                <w:lang w:val="kk-KZ"/>
              </w:rPr>
            </w:pPr>
            <w:r w:rsidRPr="00C203EF">
              <w:rPr>
                <w:rFonts w:ascii="Times New Roman" w:hAnsi="Times New Roman" w:cs="Times New Roman"/>
                <w:b/>
                <w:color w:val="212121"/>
                <w:sz w:val="24"/>
                <w:szCs w:val="24"/>
                <w:lang w:val="kk-KZ"/>
              </w:rPr>
              <w:t>Шетелдік рейтингтік (шетелдік сараптамалық) ғылыми журналдарда</w:t>
            </w:r>
          </w:p>
          <w:p w14:paraId="0D76FC4B" w14:textId="77777777" w:rsidR="00C203EF" w:rsidRPr="00C203EF" w:rsidRDefault="00C203EF" w:rsidP="00C203EF">
            <w:pPr>
              <w:pStyle w:val="HTML"/>
              <w:shd w:val="clear" w:color="auto" w:fill="FFFFFF"/>
              <w:jc w:val="center"/>
              <w:rPr>
                <w:rFonts w:ascii="Times New Roman" w:hAnsi="Times New Roman" w:cs="Times New Roman"/>
                <w:sz w:val="24"/>
                <w:szCs w:val="24"/>
                <w:lang w:val="kk-KZ"/>
              </w:rPr>
            </w:pPr>
            <w:r w:rsidRPr="00C203EF">
              <w:rPr>
                <w:rFonts w:ascii="Times New Roman" w:hAnsi="Times New Roman" w:cs="Times New Roman"/>
                <w:b/>
                <w:color w:val="212121"/>
                <w:sz w:val="24"/>
                <w:szCs w:val="24"/>
                <w:lang w:val="kk-KZ"/>
              </w:rPr>
              <w:t>жарияланған ғылыми еңбектер</w:t>
            </w:r>
          </w:p>
        </w:tc>
      </w:tr>
      <w:tr w:rsidR="009079C7" w:rsidRPr="00C203EF" w14:paraId="2BBFC0CB" w14:textId="77777777" w:rsidTr="009079C7">
        <w:trPr>
          <w:gridAfter w:val="1"/>
          <w:wAfter w:w="20" w:type="dxa"/>
          <w:cantSplit/>
          <w:trHeight w:val="1121"/>
        </w:trPr>
        <w:tc>
          <w:tcPr>
            <w:tcW w:w="421" w:type="dxa"/>
            <w:tcBorders>
              <w:top w:val="single" w:sz="4" w:space="0" w:color="auto"/>
              <w:left w:val="single" w:sz="4" w:space="0" w:color="auto"/>
              <w:bottom w:val="single" w:sz="4" w:space="0" w:color="auto"/>
              <w:right w:val="single" w:sz="4" w:space="0" w:color="auto"/>
            </w:tcBorders>
          </w:tcPr>
          <w:p w14:paraId="6CED2E28" w14:textId="77777777" w:rsidR="00C203EF" w:rsidRPr="00C203EF" w:rsidRDefault="00C203EF" w:rsidP="00C203EF">
            <w:pPr>
              <w:spacing w:after="0" w:line="240" w:lineRule="auto"/>
              <w:jc w:val="center"/>
              <w:rPr>
                <w:sz w:val="24"/>
                <w:szCs w:val="24"/>
                <w:lang w:val="kk-KZ"/>
              </w:rPr>
            </w:pPr>
            <w:r w:rsidRPr="00C203EF">
              <w:rPr>
                <w:sz w:val="24"/>
                <w:szCs w:val="24"/>
                <w:lang w:val="kk-KZ"/>
              </w:rPr>
              <w:t>1</w:t>
            </w:r>
          </w:p>
        </w:tc>
        <w:tc>
          <w:tcPr>
            <w:tcW w:w="2551" w:type="dxa"/>
            <w:tcBorders>
              <w:top w:val="single" w:sz="4" w:space="0" w:color="auto"/>
              <w:left w:val="single" w:sz="4" w:space="0" w:color="auto"/>
              <w:bottom w:val="single" w:sz="4" w:space="0" w:color="auto"/>
              <w:right w:val="single" w:sz="4" w:space="0" w:color="auto"/>
            </w:tcBorders>
            <w:vAlign w:val="center"/>
          </w:tcPr>
          <w:p w14:paraId="62109ACE" w14:textId="77777777" w:rsidR="00C203EF" w:rsidRPr="00C203EF" w:rsidRDefault="00C203EF" w:rsidP="00C203EF">
            <w:pPr>
              <w:spacing w:after="0" w:line="240" w:lineRule="auto"/>
              <w:jc w:val="both"/>
              <w:rPr>
                <w:iCs/>
                <w:color w:val="000000"/>
                <w:sz w:val="24"/>
                <w:szCs w:val="24"/>
              </w:rPr>
            </w:pPr>
            <w:bookmarkStart w:id="0" w:name="53"/>
            <w:r w:rsidRPr="00C203EF">
              <w:rPr>
                <w:iCs/>
                <w:color w:val="000000"/>
                <w:sz w:val="24"/>
                <w:szCs w:val="24"/>
              </w:rPr>
              <w:t>Modeling and Calculation Principles of the Algorithm Structure of Compound Semiconductor-type A</w:t>
            </w:r>
            <w:r w:rsidRPr="00C203EF">
              <w:rPr>
                <w:iCs/>
                <w:color w:val="000000"/>
                <w:sz w:val="24"/>
                <w:szCs w:val="24"/>
                <w:vertAlign w:val="superscript"/>
              </w:rPr>
              <w:t>3</w:t>
            </w:r>
            <w:r w:rsidRPr="00C203EF">
              <w:rPr>
                <w:iCs/>
                <w:color w:val="000000"/>
                <w:sz w:val="24"/>
                <w:szCs w:val="24"/>
              </w:rPr>
              <w:t>B</w:t>
            </w:r>
            <w:r w:rsidRPr="00C203EF">
              <w:rPr>
                <w:iCs/>
                <w:color w:val="000000"/>
                <w:sz w:val="24"/>
                <w:szCs w:val="24"/>
                <w:vertAlign w:val="superscript"/>
              </w:rPr>
              <w:t>5</w:t>
            </w:r>
            <w:bookmarkEnd w:id="0"/>
          </w:p>
        </w:tc>
        <w:tc>
          <w:tcPr>
            <w:tcW w:w="1134" w:type="dxa"/>
            <w:tcBorders>
              <w:top w:val="single" w:sz="4" w:space="0" w:color="auto"/>
              <w:left w:val="single" w:sz="4" w:space="0" w:color="auto"/>
              <w:bottom w:val="single" w:sz="4" w:space="0" w:color="auto"/>
              <w:right w:val="single" w:sz="4" w:space="0" w:color="auto"/>
            </w:tcBorders>
            <w:vAlign w:val="center"/>
          </w:tcPr>
          <w:p w14:paraId="320FCECB" w14:textId="77777777" w:rsidR="00C203EF" w:rsidRPr="00C203EF" w:rsidRDefault="00C203EF" w:rsidP="00C203EF">
            <w:pPr>
              <w:spacing w:after="0" w:line="240" w:lineRule="auto"/>
              <w:jc w:val="both"/>
              <w:rPr>
                <w:iCs/>
                <w:color w:val="000000"/>
                <w:sz w:val="24"/>
                <w:szCs w:val="24"/>
              </w:rPr>
            </w:pPr>
            <w:r w:rsidRPr="00C203EF">
              <w:rPr>
                <w:iCs/>
                <w:color w:val="000000"/>
                <w:sz w:val="24"/>
                <w:szCs w:val="24"/>
              </w:rPr>
              <w:t>article</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237D0230" w14:textId="77777777" w:rsidR="00C203EF" w:rsidRPr="00C203EF" w:rsidRDefault="00C203EF" w:rsidP="00C203EF">
            <w:pPr>
              <w:spacing w:after="0" w:line="240" w:lineRule="auto"/>
              <w:rPr>
                <w:iCs/>
                <w:color w:val="000000"/>
                <w:sz w:val="24"/>
                <w:szCs w:val="24"/>
              </w:rPr>
            </w:pPr>
            <w:r w:rsidRPr="00C203EF">
              <w:rPr>
                <w:iCs/>
                <w:color w:val="000000"/>
                <w:sz w:val="24"/>
                <w:szCs w:val="24"/>
              </w:rPr>
              <w:t xml:space="preserve">International Journal of Applied Physics and Mathematics, ISSN: 2010-362X, September 2011, Vol. 1, No. 2, pp 112-117, </w:t>
            </w:r>
            <w:hyperlink r:id="rId50" w:history="1">
              <w:r w:rsidRPr="00C203EF">
                <w:rPr>
                  <w:iCs/>
                  <w:color w:val="000000"/>
                  <w:sz w:val="24"/>
                  <w:szCs w:val="24"/>
                </w:rPr>
                <w:t>http://www.ijapm.org/</w:t>
              </w:r>
            </w:hyperlink>
          </w:p>
        </w:tc>
        <w:tc>
          <w:tcPr>
            <w:tcW w:w="993" w:type="dxa"/>
            <w:tcBorders>
              <w:top w:val="single" w:sz="4" w:space="0" w:color="auto"/>
              <w:left w:val="single" w:sz="4" w:space="0" w:color="auto"/>
              <w:bottom w:val="single" w:sz="4" w:space="0" w:color="auto"/>
              <w:right w:val="single" w:sz="4" w:space="0" w:color="auto"/>
            </w:tcBorders>
            <w:vAlign w:val="center"/>
          </w:tcPr>
          <w:p w14:paraId="0DC9A702" w14:textId="77777777" w:rsidR="00C203EF" w:rsidRPr="00C203EF" w:rsidRDefault="00C203EF" w:rsidP="00C203EF">
            <w:pPr>
              <w:spacing w:after="0" w:line="240" w:lineRule="auto"/>
              <w:jc w:val="center"/>
              <w:rPr>
                <w:iCs/>
                <w:color w:val="000000"/>
                <w:sz w:val="24"/>
                <w:szCs w:val="24"/>
              </w:rPr>
            </w:pPr>
            <w:r w:rsidRPr="00C203EF">
              <w:rPr>
                <w:iCs/>
                <w:color w:val="000000"/>
                <w:sz w:val="24"/>
                <w:szCs w:val="24"/>
              </w:rPr>
              <w:t>0,375</w:t>
            </w:r>
          </w:p>
        </w:tc>
        <w:tc>
          <w:tcPr>
            <w:tcW w:w="1446" w:type="dxa"/>
            <w:tcBorders>
              <w:top w:val="single" w:sz="4" w:space="0" w:color="auto"/>
              <w:left w:val="single" w:sz="4" w:space="0" w:color="auto"/>
              <w:bottom w:val="single" w:sz="4" w:space="0" w:color="auto"/>
              <w:right w:val="single" w:sz="4" w:space="0" w:color="auto"/>
            </w:tcBorders>
            <w:vAlign w:val="center"/>
          </w:tcPr>
          <w:p w14:paraId="0C18BAB7" w14:textId="77777777" w:rsidR="00C203EF" w:rsidRPr="00C203EF" w:rsidRDefault="00C203EF" w:rsidP="00C203EF">
            <w:pPr>
              <w:spacing w:after="0" w:line="240" w:lineRule="auto"/>
              <w:jc w:val="both"/>
              <w:rPr>
                <w:iCs/>
                <w:color w:val="000000"/>
                <w:sz w:val="24"/>
                <w:szCs w:val="24"/>
              </w:rPr>
            </w:pPr>
            <w:r w:rsidRPr="00C203EF">
              <w:rPr>
                <w:iCs/>
                <w:color w:val="000000"/>
                <w:sz w:val="24"/>
                <w:szCs w:val="24"/>
              </w:rPr>
              <w:t>Rif Akhmaltdinov</w:t>
            </w:r>
          </w:p>
        </w:tc>
      </w:tr>
      <w:tr w:rsidR="00C203EF" w:rsidRPr="00C203EF" w14:paraId="0EFA0D97" w14:textId="77777777" w:rsidTr="00C203EF">
        <w:trPr>
          <w:cantSplit/>
          <w:trHeight w:val="397"/>
        </w:trPr>
        <w:tc>
          <w:tcPr>
            <w:tcW w:w="10392" w:type="dxa"/>
            <w:gridSpan w:val="8"/>
            <w:tcBorders>
              <w:top w:val="single" w:sz="4" w:space="0" w:color="auto"/>
              <w:left w:val="single" w:sz="4" w:space="0" w:color="auto"/>
              <w:bottom w:val="single" w:sz="4" w:space="0" w:color="auto"/>
              <w:right w:val="single" w:sz="4" w:space="0" w:color="auto"/>
            </w:tcBorders>
          </w:tcPr>
          <w:p w14:paraId="7653FC11" w14:textId="77777777" w:rsidR="00C203EF" w:rsidRPr="00C203EF" w:rsidRDefault="00C203EF" w:rsidP="00C203EF">
            <w:pPr>
              <w:pStyle w:val="HTML"/>
              <w:shd w:val="clear" w:color="auto" w:fill="FFFFFF"/>
              <w:jc w:val="center"/>
              <w:rPr>
                <w:rFonts w:ascii="Times New Roman" w:hAnsi="Times New Roman" w:cs="Times New Roman"/>
                <w:sz w:val="24"/>
                <w:szCs w:val="24"/>
                <w:lang w:val="kk-KZ"/>
              </w:rPr>
            </w:pPr>
            <w:r w:rsidRPr="00C203EF">
              <w:rPr>
                <w:rFonts w:ascii="Times New Roman" w:hAnsi="Times New Roman" w:cs="Times New Roman"/>
                <w:b/>
                <w:color w:val="212121"/>
                <w:sz w:val="24"/>
                <w:szCs w:val="24"/>
                <w:lang w:val="kk-KZ"/>
              </w:rPr>
              <w:t>Қазақстанның ғылыми журналдарында жарық көрген ғылыми еңбектер</w:t>
            </w:r>
          </w:p>
        </w:tc>
      </w:tr>
      <w:tr w:rsidR="009079C7" w:rsidRPr="00C203EF" w14:paraId="3DBD9797" w14:textId="77777777" w:rsidTr="009079C7">
        <w:trPr>
          <w:gridAfter w:val="1"/>
          <w:wAfter w:w="20" w:type="dxa"/>
          <w:cantSplit/>
          <w:trHeight w:val="1121"/>
        </w:trPr>
        <w:tc>
          <w:tcPr>
            <w:tcW w:w="421" w:type="dxa"/>
            <w:tcBorders>
              <w:top w:val="single" w:sz="4" w:space="0" w:color="auto"/>
              <w:left w:val="single" w:sz="4" w:space="0" w:color="auto"/>
              <w:bottom w:val="single" w:sz="4" w:space="0" w:color="auto"/>
              <w:right w:val="single" w:sz="4" w:space="0" w:color="auto"/>
            </w:tcBorders>
          </w:tcPr>
          <w:p w14:paraId="29E8259C" w14:textId="77777777" w:rsidR="00C203EF" w:rsidRPr="00C203EF" w:rsidRDefault="00C203EF" w:rsidP="00C203EF">
            <w:pPr>
              <w:spacing w:after="0" w:line="240" w:lineRule="auto"/>
              <w:jc w:val="center"/>
              <w:rPr>
                <w:sz w:val="24"/>
                <w:szCs w:val="24"/>
                <w:lang w:val="kk-KZ"/>
              </w:rPr>
            </w:pPr>
            <w:r w:rsidRPr="00C203EF">
              <w:rPr>
                <w:sz w:val="24"/>
                <w:szCs w:val="24"/>
                <w:lang w:val="kk-KZ"/>
              </w:rPr>
              <w:t>1</w:t>
            </w:r>
          </w:p>
        </w:tc>
        <w:tc>
          <w:tcPr>
            <w:tcW w:w="2551" w:type="dxa"/>
            <w:tcBorders>
              <w:top w:val="single" w:sz="4" w:space="0" w:color="auto"/>
              <w:left w:val="single" w:sz="4" w:space="0" w:color="auto"/>
              <w:bottom w:val="single" w:sz="4" w:space="0" w:color="auto"/>
              <w:right w:val="single" w:sz="4" w:space="0" w:color="auto"/>
            </w:tcBorders>
            <w:vAlign w:val="center"/>
          </w:tcPr>
          <w:p w14:paraId="49F79DA6" w14:textId="77777777" w:rsidR="00C203EF" w:rsidRPr="00C203EF" w:rsidRDefault="00C203EF" w:rsidP="00C203EF">
            <w:pPr>
              <w:spacing w:after="0" w:line="240" w:lineRule="auto"/>
              <w:rPr>
                <w:sz w:val="24"/>
                <w:szCs w:val="24"/>
                <w:lang w:val="kk-KZ"/>
              </w:rPr>
            </w:pPr>
            <w:r w:rsidRPr="00C203EF">
              <w:rPr>
                <w:sz w:val="24"/>
                <w:szCs w:val="24"/>
                <w:lang w:val="kk-KZ"/>
              </w:rPr>
              <w:t>Мемлекеттік және мемлекеттік емес ұйымдарда маман жұмысын автоматтандыруды ұйымдастыру</w:t>
            </w:r>
          </w:p>
        </w:tc>
        <w:tc>
          <w:tcPr>
            <w:tcW w:w="1134" w:type="dxa"/>
            <w:tcBorders>
              <w:top w:val="single" w:sz="4" w:space="0" w:color="auto"/>
              <w:left w:val="single" w:sz="4" w:space="0" w:color="auto"/>
              <w:bottom w:val="single" w:sz="4" w:space="0" w:color="auto"/>
              <w:right w:val="single" w:sz="4" w:space="0" w:color="auto"/>
            </w:tcBorders>
            <w:vAlign w:val="center"/>
          </w:tcPr>
          <w:p w14:paraId="3B67CA30" w14:textId="77777777" w:rsidR="00C203EF" w:rsidRPr="00C203EF" w:rsidRDefault="00C203EF" w:rsidP="00C203EF">
            <w:pPr>
              <w:spacing w:after="0" w:line="240" w:lineRule="auto"/>
              <w:rPr>
                <w:sz w:val="24"/>
                <w:szCs w:val="24"/>
                <w:lang w:val="kk-KZ"/>
              </w:rPr>
            </w:pPr>
            <w:r w:rsidRPr="00C203EF">
              <w:rPr>
                <w:sz w:val="24"/>
                <w:szCs w:val="24"/>
                <w:lang w:val="kk-KZ"/>
              </w:rPr>
              <w:t>Мақала</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17C467F6" w14:textId="77777777" w:rsidR="00C203EF" w:rsidRPr="00C203EF" w:rsidRDefault="00C203EF" w:rsidP="00C203EF">
            <w:pPr>
              <w:spacing w:after="0" w:line="240" w:lineRule="auto"/>
              <w:jc w:val="both"/>
              <w:rPr>
                <w:sz w:val="24"/>
                <w:szCs w:val="24"/>
                <w:lang w:val="kk-KZ"/>
              </w:rPr>
            </w:pPr>
            <w:r w:rsidRPr="00C203EF">
              <w:rPr>
                <w:sz w:val="24"/>
                <w:szCs w:val="24"/>
                <w:lang w:val="kk-KZ"/>
              </w:rPr>
              <w:t>МегаБілім, Алматы қаласы, «Салтанат» баспаханасында басылды. №4, 4-5 (2020)</w:t>
            </w:r>
          </w:p>
        </w:tc>
        <w:tc>
          <w:tcPr>
            <w:tcW w:w="993" w:type="dxa"/>
            <w:tcBorders>
              <w:top w:val="single" w:sz="4" w:space="0" w:color="auto"/>
              <w:left w:val="single" w:sz="4" w:space="0" w:color="auto"/>
              <w:bottom w:val="single" w:sz="4" w:space="0" w:color="auto"/>
              <w:right w:val="single" w:sz="4" w:space="0" w:color="auto"/>
            </w:tcBorders>
            <w:vAlign w:val="center"/>
          </w:tcPr>
          <w:p w14:paraId="64D4F7A5" w14:textId="77777777" w:rsidR="00C203EF" w:rsidRPr="00C203EF" w:rsidRDefault="00C203EF" w:rsidP="00C203EF">
            <w:pPr>
              <w:spacing w:after="0" w:line="240" w:lineRule="auto"/>
              <w:jc w:val="center"/>
              <w:rPr>
                <w:sz w:val="24"/>
                <w:szCs w:val="24"/>
                <w:lang w:val="kk-KZ"/>
              </w:rPr>
            </w:pPr>
            <w:r w:rsidRPr="00C203EF">
              <w:rPr>
                <w:sz w:val="24"/>
                <w:szCs w:val="24"/>
                <w:lang w:val="kk-KZ"/>
              </w:rPr>
              <w:t>0,125</w:t>
            </w:r>
          </w:p>
        </w:tc>
        <w:tc>
          <w:tcPr>
            <w:tcW w:w="1446" w:type="dxa"/>
            <w:tcBorders>
              <w:top w:val="single" w:sz="4" w:space="0" w:color="auto"/>
              <w:left w:val="single" w:sz="4" w:space="0" w:color="auto"/>
              <w:bottom w:val="single" w:sz="4" w:space="0" w:color="auto"/>
              <w:right w:val="single" w:sz="4" w:space="0" w:color="auto"/>
            </w:tcBorders>
            <w:vAlign w:val="center"/>
          </w:tcPr>
          <w:p w14:paraId="592D6662" w14:textId="77777777" w:rsidR="00C203EF" w:rsidRPr="00C203EF" w:rsidRDefault="00C203EF" w:rsidP="00C203EF">
            <w:pPr>
              <w:spacing w:after="0" w:line="240" w:lineRule="auto"/>
              <w:rPr>
                <w:sz w:val="24"/>
                <w:szCs w:val="24"/>
                <w:lang w:val="kk-KZ"/>
              </w:rPr>
            </w:pPr>
            <w:r w:rsidRPr="00C203EF">
              <w:rPr>
                <w:sz w:val="24"/>
                <w:szCs w:val="24"/>
                <w:lang w:val="kk-KZ"/>
              </w:rPr>
              <w:t>Бержанова Ұ.Г.</w:t>
            </w:r>
          </w:p>
        </w:tc>
      </w:tr>
      <w:tr w:rsidR="00C203EF" w:rsidRPr="00C203EF" w14:paraId="575AB560" w14:textId="77777777" w:rsidTr="00C203EF">
        <w:trPr>
          <w:cantSplit/>
          <w:trHeight w:val="397"/>
        </w:trPr>
        <w:tc>
          <w:tcPr>
            <w:tcW w:w="10392" w:type="dxa"/>
            <w:gridSpan w:val="8"/>
            <w:tcBorders>
              <w:top w:val="single" w:sz="4" w:space="0" w:color="auto"/>
              <w:left w:val="single" w:sz="4" w:space="0" w:color="auto"/>
              <w:bottom w:val="single" w:sz="4" w:space="0" w:color="auto"/>
              <w:right w:val="single" w:sz="4" w:space="0" w:color="auto"/>
            </w:tcBorders>
          </w:tcPr>
          <w:p w14:paraId="2D6D5B77" w14:textId="77777777" w:rsidR="00C203EF" w:rsidRPr="00C203EF" w:rsidRDefault="00C203EF" w:rsidP="00C203EF">
            <w:pPr>
              <w:pStyle w:val="HTML"/>
              <w:shd w:val="clear" w:color="auto" w:fill="FFFFFF"/>
              <w:jc w:val="center"/>
              <w:rPr>
                <w:rFonts w:ascii="Times New Roman" w:hAnsi="Times New Roman" w:cs="Times New Roman"/>
                <w:b/>
                <w:color w:val="212121"/>
                <w:sz w:val="24"/>
                <w:szCs w:val="24"/>
                <w:lang w:val="kk-KZ"/>
              </w:rPr>
            </w:pPr>
            <w:r w:rsidRPr="00C203EF">
              <w:rPr>
                <w:rFonts w:ascii="Times New Roman" w:hAnsi="Times New Roman" w:cs="Times New Roman"/>
                <w:b/>
                <w:color w:val="212121"/>
                <w:sz w:val="24"/>
                <w:szCs w:val="24"/>
                <w:lang w:val="kk-KZ"/>
              </w:rPr>
              <w:t>Жақын және алыс шет елдерде өткізілген халықаралық – практикалық конференция материалдары</w:t>
            </w:r>
          </w:p>
        </w:tc>
      </w:tr>
      <w:tr w:rsidR="009079C7" w:rsidRPr="00C203EF" w14:paraId="5B384190" w14:textId="77777777" w:rsidTr="009079C7">
        <w:trPr>
          <w:gridAfter w:val="1"/>
          <w:wAfter w:w="20" w:type="dxa"/>
          <w:cantSplit/>
          <w:trHeight w:val="1121"/>
        </w:trPr>
        <w:tc>
          <w:tcPr>
            <w:tcW w:w="421" w:type="dxa"/>
            <w:tcBorders>
              <w:top w:val="single" w:sz="4" w:space="0" w:color="auto"/>
              <w:left w:val="single" w:sz="4" w:space="0" w:color="auto"/>
              <w:bottom w:val="single" w:sz="4" w:space="0" w:color="auto"/>
              <w:right w:val="single" w:sz="4" w:space="0" w:color="auto"/>
            </w:tcBorders>
          </w:tcPr>
          <w:p w14:paraId="4DED1936" w14:textId="77777777" w:rsidR="00C203EF" w:rsidRPr="00C203EF" w:rsidRDefault="00C203EF" w:rsidP="00C203EF">
            <w:pPr>
              <w:spacing w:after="0" w:line="240" w:lineRule="auto"/>
              <w:jc w:val="center"/>
              <w:rPr>
                <w:sz w:val="24"/>
                <w:szCs w:val="24"/>
                <w:lang w:val="kk-KZ"/>
              </w:rPr>
            </w:pPr>
            <w:r w:rsidRPr="00C203EF">
              <w:rPr>
                <w:sz w:val="24"/>
                <w:szCs w:val="24"/>
                <w:lang w:val="kk-KZ"/>
              </w:rPr>
              <w:lastRenderedPageBreak/>
              <w:t>1</w:t>
            </w:r>
          </w:p>
        </w:tc>
        <w:tc>
          <w:tcPr>
            <w:tcW w:w="2551" w:type="dxa"/>
            <w:tcBorders>
              <w:top w:val="single" w:sz="4" w:space="0" w:color="auto"/>
              <w:left w:val="single" w:sz="4" w:space="0" w:color="auto"/>
              <w:bottom w:val="single" w:sz="4" w:space="0" w:color="auto"/>
              <w:right w:val="single" w:sz="4" w:space="0" w:color="auto"/>
            </w:tcBorders>
            <w:vAlign w:val="center"/>
          </w:tcPr>
          <w:p w14:paraId="1BED17B1" w14:textId="77777777" w:rsidR="00C203EF" w:rsidRPr="00C203EF" w:rsidRDefault="00C203EF" w:rsidP="00C203EF">
            <w:pPr>
              <w:spacing w:after="0" w:line="240" w:lineRule="auto"/>
              <w:jc w:val="both"/>
              <w:rPr>
                <w:iCs/>
                <w:color w:val="000000"/>
                <w:sz w:val="24"/>
                <w:szCs w:val="24"/>
                <w:lang w:val="ru-RU"/>
              </w:rPr>
            </w:pPr>
            <w:r w:rsidRPr="00C203EF">
              <w:rPr>
                <w:iCs/>
                <w:color w:val="000000"/>
                <w:sz w:val="24"/>
                <w:szCs w:val="24"/>
                <w:lang w:val="ru-RU"/>
              </w:rPr>
              <w:t>Теоретические основы разработки электронных учебников по специальным дисциплинам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vAlign w:val="center"/>
          </w:tcPr>
          <w:p w14:paraId="71B2AA6E" w14:textId="77777777" w:rsidR="00C203EF" w:rsidRPr="00C203EF" w:rsidRDefault="00C203EF" w:rsidP="00C203EF">
            <w:pPr>
              <w:spacing w:after="0" w:line="240" w:lineRule="auto"/>
              <w:jc w:val="both"/>
              <w:rPr>
                <w:iCs/>
                <w:color w:val="000000"/>
                <w:sz w:val="24"/>
                <w:szCs w:val="24"/>
              </w:rPr>
            </w:pPr>
            <w:r w:rsidRPr="00C203EF">
              <w:rPr>
                <w:iCs/>
                <w:color w:val="000000"/>
                <w:sz w:val="24"/>
                <w:szCs w:val="24"/>
              </w:rPr>
              <w:t>статья</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6E412296" w14:textId="77777777" w:rsidR="00C203EF" w:rsidRPr="00C203EF" w:rsidRDefault="00C203EF" w:rsidP="00C203EF">
            <w:pPr>
              <w:spacing w:after="0" w:line="240" w:lineRule="auto"/>
              <w:rPr>
                <w:iCs/>
                <w:color w:val="000000"/>
                <w:sz w:val="24"/>
                <w:szCs w:val="24"/>
                <w:lang w:val="ru-RU"/>
              </w:rPr>
            </w:pPr>
            <w:r w:rsidRPr="00C203EF">
              <w:rPr>
                <w:iCs/>
                <w:color w:val="000000"/>
                <w:sz w:val="24"/>
                <w:szCs w:val="24"/>
                <w:lang w:val="ru-RU"/>
              </w:rPr>
              <w:t xml:space="preserve">Материалы Всероссийской научно-практической конференции «Человек. Общество. Образование». Уфа: РИЦ БашГУ, Ч. </w:t>
            </w:r>
            <w:r w:rsidRPr="00C203EF">
              <w:rPr>
                <w:iCs/>
                <w:color w:val="000000"/>
                <w:sz w:val="24"/>
                <w:szCs w:val="24"/>
              </w:rPr>
              <w:t>II</w:t>
            </w:r>
            <w:r w:rsidRPr="00C203EF">
              <w:rPr>
                <w:iCs/>
                <w:color w:val="000000"/>
                <w:sz w:val="24"/>
                <w:szCs w:val="24"/>
                <w:lang w:val="ru-RU"/>
              </w:rPr>
              <w:t xml:space="preserve">., </w:t>
            </w:r>
            <w:r w:rsidRPr="00C203EF">
              <w:rPr>
                <w:iCs/>
                <w:color w:val="000000"/>
                <w:sz w:val="24"/>
                <w:szCs w:val="24"/>
              </w:rPr>
              <w:t>c</w:t>
            </w:r>
            <w:r w:rsidRPr="00C203EF">
              <w:rPr>
                <w:iCs/>
                <w:color w:val="000000"/>
                <w:sz w:val="24"/>
                <w:szCs w:val="24"/>
                <w:lang w:val="ru-RU"/>
              </w:rPr>
              <w:t xml:space="preserve">. 249-255, 15-17 марта 2010 года. </w:t>
            </w:r>
          </w:p>
        </w:tc>
        <w:tc>
          <w:tcPr>
            <w:tcW w:w="993" w:type="dxa"/>
            <w:tcBorders>
              <w:top w:val="single" w:sz="4" w:space="0" w:color="auto"/>
              <w:left w:val="single" w:sz="4" w:space="0" w:color="auto"/>
              <w:bottom w:val="single" w:sz="4" w:space="0" w:color="auto"/>
              <w:right w:val="single" w:sz="4" w:space="0" w:color="auto"/>
            </w:tcBorders>
            <w:vAlign w:val="center"/>
          </w:tcPr>
          <w:p w14:paraId="53D8D298" w14:textId="77777777" w:rsidR="00C203EF" w:rsidRPr="00C203EF" w:rsidRDefault="00C203EF" w:rsidP="00C203EF">
            <w:pPr>
              <w:spacing w:after="0" w:line="240" w:lineRule="auto"/>
              <w:jc w:val="center"/>
              <w:rPr>
                <w:iCs/>
                <w:color w:val="000000"/>
                <w:sz w:val="24"/>
                <w:szCs w:val="24"/>
              </w:rPr>
            </w:pPr>
            <w:r w:rsidRPr="00C203EF">
              <w:rPr>
                <w:iCs/>
                <w:color w:val="000000"/>
                <w:sz w:val="24"/>
                <w:szCs w:val="24"/>
              </w:rPr>
              <w:t>0,375</w:t>
            </w:r>
          </w:p>
        </w:tc>
        <w:tc>
          <w:tcPr>
            <w:tcW w:w="1446" w:type="dxa"/>
            <w:tcBorders>
              <w:top w:val="single" w:sz="4" w:space="0" w:color="auto"/>
              <w:left w:val="single" w:sz="4" w:space="0" w:color="auto"/>
              <w:bottom w:val="single" w:sz="4" w:space="0" w:color="auto"/>
              <w:right w:val="single" w:sz="4" w:space="0" w:color="auto"/>
            </w:tcBorders>
            <w:vAlign w:val="center"/>
          </w:tcPr>
          <w:p w14:paraId="40140608" w14:textId="77777777" w:rsidR="00C203EF" w:rsidRPr="00C203EF" w:rsidRDefault="00C203EF" w:rsidP="00C203EF">
            <w:pPr>
              <w:spacing w:after="0" w:line="240" w:lineRule="auto"/>
              <w:jc w:val="both"/>
              <w:rPr>
                <w:iCs/>
                <w:color w:val="000000"/>
                <w:sz w:val="24"/>
                <w:szCs w:val="24"/>
              </w:rPr>
            </w:pPr>
            <w:r w:rsidRPr="00C203EF">
              <w:rPr>
                <w:iCs/>
                <w:color w:val="000000"/>
                <w:sz w:val="24"/>
                <w:szCs w:val="24"/>
              </w:rPr>
              <w:t>Ерденеева А.А.</w:t>
            </w:r>
          </w:p>
        </w:tc>
      </w:tr>
      <w:tr w:rsidR="009079C7" w:rsidRPr="00C203EF" w14:paraId="54C06813" w14:textId="77777777" w:rsidTr="009079C7">
        <w:trPr>
          <w:gridAfter w:val="1"/>
          <w:wAfter w:w="20" w:type="dxa"/>
          <w:cantSplit/>
          <w:trHeight w:val="558"/>
        </w:trPr>
        <w:tc>
          <w:tcPr>
            <w:tcW w:w="421" w:type="dxa"/>
            <w:tcBorders>
              <w:top w:val="single" w:sz="4" w:space="0" w:color="auto"/>
              <w:left w:val="single" w:sz="4" w:space="0" w:color="auto"/>
              <w:bottom w:val="single" w:sz="4" w:space="0" w:color="auto"/>
              <w:right w:val="single" w:sz="4" w:space="0" w:color="auto"/>
            </w:tcBorders>
          </w:tcPr>
          <w:p w14:paraId="1838174B" w14:textId="77777777" w:rsidR="00C203EF" w:rsidRPr="00C203EF" w:rsidRDefault="00C203EF" w:rsidP="00C203EF">
            <w:pPr>
              <w:spacing w:after="0" w:line="240" w:lineRule="auto"/>
              <w:jc w:val="center"/>
              <w:rPr>
                <w:sz w:val="24"/>
                <w:szCs w:val="24"/>
              </w:rPr>
            </w:pPr>
            <w:r w:rsidRPr="00C203EF">
              <w:rPr>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14:paraId="3AE253E4" w14:textId="77777777" w:rsidR="00C203EF" w:rsidRPr="00C203EF" w:rsidRDefault="00C203EF" w:rsidP="00C203EF">
            <w:pPr>
              <w:spacing w:after="0" w:line="240" w:lineRule="auto"/>
              <w:jc w:val="center"/>
              <w:rPr>
                <w:sz w:val="24"/>
                <w:szCs w:val="24"/>
                <w:lang w:val="kk-KZ"/>
              </w:rPr>
            </w:pPr>
            <w:r w:rsidRPr="00C203EF">
              <w:rPr>
                <w:sz w:val="24"/>
                <w:szCs w:val="24"/>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14:paraId="17B91BC9" w14:textId="77777777" w:rsidR="00C203EF" w:rsidRPr="00C203EF" w:rsidRDefault="00C203EF" w:rsidP="00C203EF">
            <w:pPr>
              <w:spacing w:after="0" w:line="240" w:lineRule="auto"/>
              <w:jc w:val="center"/>
              <w:rPr>
                <w:sz w:val="24"/>
                <w:szCs w:val="24"/>
                <w:lang w:val="kk-KZ"/>
              </w:rPr>
            </w:pPr>
            <w:r w:rsidRPr="00C203EF">
              <w:rPr>
                <w:sz w:val="24"/>
                <w:szCs w:val="24"/>
                <w:lang w:val="kk-KZ"/>
              </w:rPr>
              <w:t>3</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336BAC36" w14:textId="77777777" w:rsidR="00C203EF" w:rsidRPr="00C203EF" w:rsidRDefault="00C203EF" w:rsidP="00C203EF">
            <w:pPr>
              <w:spacing w:after="0" w:line="240" w:lineRule="auto"/>
              <w:jc w:val="center"/>
              <w:rPr>
                <w:sz w:val="24"/>
                <w:szCs w:val="24"/>
                <w:lang w:val="kk-KZ" w:eastAsia="ar-SA"/>
              </w:rPr>
            </w:pPr>
            <w:r w:rsidRPr="00C203EF">
              <w:rPr>
                <w:sz w:val="24"/>
                <w:szCs w:val="24"/>
                <w:lang w:val="kk-KZ" w:eastAsia="ar-SA"/>
              </w:rPr>
              <w:t>4</w:t>
            </w:r>
          </w:p>
        </w:tc>
        <w:tc>
          <w:tcPr>
            <w:tcW w:w="993" w:type="dxa"/>
            <w:tcBorders>
              <w:top w:val="single" w:sz="4" w:space="0" w:color="auto"/>
              <w:left w:val="single" w:sz="4" w:space="0" w:color="auto"/>
              <w:bottom w:val="single" w:sz="4" w:space="0" w:color="auto"/>
              <w:right w:val="single" w:sz="4" w:space="0" w:color="auto"/>
            </w:tcBorders>
            <w:vAlign w:val="center"/>
          </w:tcPr>
          <w:p w14:paraId="44BA6451" w14:textId="77777777" w:rsidR="00C203EF" w:rsidRPr="00C203EF" w:rsidRDefault="00C203EF" w:rsidP="00C203EF">
            <w:pPr>
              <w:spacing w:after="0" w:line="240" w:lineRule="auto"/>
              <w:jc w:val="center"/>
              <w:rPr>
                <w:sz w:val="24"/>
                <w:szCs w:val="24"/>
              </w:rPr>
            </w:pPr>
            <w:r w:rsidRPr="00C203EF">
              <w:rPr>
                <w:sz w:val="24"/>
                <w:szCs w:val="24"/>
              </w:rPr>
              <w:t>5</w:t>
            </w:r>
          </w:p>
        </w:tc>
        <w:tc>
          <w:tcPr>
            <w:tcW w:w="1446" w:type="dxa"/>
            <w:tcBorders>
              <w:top w:val="single" w:sz="4" w:space="0" w:color="auto"/>
              <w:left w:val="single" w:sz="4" w:space="0" w:color="auto"/>
              <w:bottom w:val="single" w:sz="4" w:space="0" w:color="auto"/>
              <w:right w:val="single" w:sz="4" w:space="0" w:color="auto"/>
            </w:tcBorders>
            <w:vAlign w:val="center"/>
          </w:tcPr>
          <w:p w14:paraId="3DA742F4" w14:textId="77777777" w:rsidR="00C203EF" w:rsidRPr="00C203EF" w:rsidRDefault="00C203EF" w:rsidP="00C203EF">
            <w:pPr>
              <w:spacing w:after="0" w:line="240" w:lineRule="auto"/>
              <w:jc w:val="center"/>
              <w:rPr>
                <w:color w:val="000000"/>
                <w:sz w:val="24"/>
                <w:szCs w:val="24"/>
              </w:rPr>
            </w:pPr>
            <w:r w:rsidRPr="00C203EF">
              <w:rPr>
                <w:color w:val="000000"/>
                <w:sz w:val="24"/>
                <w:szCs w:val="24"/>
              </w:rPr>
              <w:t>6</w:t>
            </w:r>
          </w:p>
        </w:tc>
      </w:tr>
      <w:tr w:rsidR="009079C7" w:rsidRPr="00C203EF" w14:paraId="3C3FDB8C" w14:textId="77777777" w:rsidTr="009079C7">
        <w:trPr>
          <w:gridAfter w:val="1"/>
          <w:wAfter w:w="20" w:type="dxa"/>
          <w:cantSplit/>
          <w:trHeight w:val="847"/>
        </w:trPr>
        <w:tc>
          <w:tcPr>
            <w:tcW w:w="421" w:type="dxa"/>
            <w:tcBorders>
              <w:top w:val="single" w:sz="4" w:space="0" w:color="auto"/>
              <w:left w:val="single" w:sz="4" w:space="0" w:color="auto"/>
              <w:bottom w:val="single" w:sz="4" w:space="0" w:color="auto"/>
              <w:right w:val="single" w:sz="4" w:space="0" w:color="auto"/>
            </w:tcBorders>
          </w:tcPr>
          <w:p w14:paraId="74658E25" w14:textId="77777777" w:rsidR="00C203EF" w:rsidRPr="00C203EF" w:rsidRDefault="00C203EF" w:rsidP="00C203EF">
            <w:pPr>
              <w:spacing w:after="0" w:line="240" w:lineRule="auto"/>
              <w:jc w:val="center"/>
              <w:rPr>
                <w:sz w:val="24"/>
                <w:szCs w:val="24"/>
              </w:rPr>
            </w:pPr>
            <w:r w:rsidRPr="00C203EF">
              <w:rPr>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14:paraId="770B1B32" w14:textId="77777777" w:rsidR="00C203EF" w:rsidRPr="00C203EF" w:rsidRDefault="00C203EF" w:rsidP="00C203EF">
            <w:pPr>
              <w:spacing w:after="0" w:line="240" w:lineRule="auto"/>
              <w:rPr>
                <w:iCs/>
                <w:color w:val="000000"/>
                <w:sz w:val="24"/>
                <w:szCs w:val="24"/>
                <w:lang w:val="ru-RU"/>
              </w:rPr>
            </w:pPr>
            <w:r w:rsidRPr="00C203EF">
              <w:rPr>
                <w:iCs/>
                <w:color w:val="000000"/>
                <w:sz w:val="24"/>
                <w:szCs w:val="24"/>
                <w:lang w:val="ru-RU"/>
              </w:rPr>
              <w:t>3</w:t>
            </w:r>
            <w:r w:rsidRPr="00C203EF">
              <w:rPr>
                <w:iCs/>
                <w:color w:val="000000"/>
                <w:sz w:val="24"/>
                <w:szCs w:val="24"/>
              </w:rPr>
              <w:t>D</w:t>
            </w:r>
            <w:r w:rsidRPr="00C203EF">
              <w:rPr>
                <w:iCs/>
                <w:color w:val="000000"/>
                <w:sz w:val="24"/>
                <w:szCs w:val="24"/>
                <w:lang w:val="ru-RU"/>
              </w:rPr>
              <w:t xml:space="preserve"> моделирование и расчёт ОЦК и ГЦК структур</w:t>
            </w:r>
          </w:p>
        </w:tc>
        <w:tc>
          <w:tcPr>
            <w:tcW w:w="1134" w:type="dxa"/>
            <w:tcBorders>
              <w:top w:val="single" w:sz="4" w:space="0" w:color="auto"/>
              <w:left w:val="single" w:sz="4" w:space="0" w:color="auto"/>
              <w:bottom w:val="single" w:sz="4" w:space="0" w:color="auto"/>
              <w:right w:val="single" w:sz="4" w:space="0" w:color="auto"/>
            </w:tcBorders>
            <w:vAlign w:val="center"/>
          </w:tcPr>
          <w:p w14:paraId="001F53D0" w14:textId="77777777" w:rsidR="00C203EF" w:rsidRPr="00C203EF" w:rsidRDefault="00C203EF" w:rsidP="00C203EF">
            <w:pPr>
              <w:spacing w:after="0" w:line="240" w:lineRule="auto"/>
              <w:jc w:val="both"/>
              <w:rPr>
                <w:iCs/>
                <w:color w:val="000000"/>
                <w:sz w:val="24"/>
                <w:szCs w:val="24"/>
              </w:rPr>
            </w:pPr>
            <w:r w:rsidRPr="00C203EF">
              <w:rPr>
                <w:iCs/>
                <w:color w:val="000000"/>
                <w:sz w:val="24"/>
                <w:szCs w:val="24"/>
              </w:rPr>
              <w:t>статья</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4CDF15C6" w14:textId="77777777" w:rsidR="00C203EF" w:rsidRPr="00C203EF" w:rsidRDefault="00C203EF" w:rsidP="00C203EF">
            <w:pPr>
              <w:spacing w:after="0" w:line="240" w:lineRule="auto"/>
              <w:rPr>
                <w:iCs/>
                <w:color w:val="000000"/>
                <w:sz w:val="24"/>
                <w:szCs w:val="24"/>
                <w:lang w:val="ru-RU"/>
              </w:rPr>
            </w:pPr>
            <w:r w:rsidRPr="00C203EF">
              <w:rPr>
                <w:iCs/>
                <w:color w:val="000000"/>
                <w:sz w:val="24"/>
                <w:szCs w:val="24"/>
                <w:lang w:val="ru-RU"/>
              </w:rPr>
              <w:t>Международная заочная научная конференция «Актуальные вопросы технических наук», Сборник трудов, с 10-13, Пермь, июль 2011 года</w:t>
            </w:r>
          </w:p>
        </w:tc>
        <w:tc>
          <w:tcPr>
            <w:tcW w:w="993" w:type="dxa"/>
            <w:tcBorders>
              <w:top w:val="single" w:sz="4" w:space="0" w:color="auto"/>
              <w:left w:val="single" w:sz="4" w:space="0" w:color="auto"/>
              <w:bottom w:val="single" w:sz="4" w:space="0" w:color="auto"/>
              <w:right w:val="single" w:sz="4" w:space="0" w:color="auto"/>
            </w:tcBorders>
            <w:vAlign w:val="center"/>
          </w:tcPr>
          <w:p w14:paraId="25532426" w14:textId="77777777" w:rsidR="00C203EF" w:rsidRPr="00C203EF" w:rsidRDefault="00C203EF" w:rsidP="00C203EF">
            <w:pPr>
              <w:spacing w:after="0" w:line="240" w:lineRule="auto"/>
              <w:jc w:val="center"/>
              <w:rPr>
                <w:iCs/>
                <w:color w:val="000000"/>
                <w:sz w:val="24"/>
                <w:szCs w:val="24"/>
              </w:rPr>
            </w:pPr>
            <w:r w:rsidRPr="00C203EF">
              <w:rPr>
                <w:iCs/>
                <w:color w:val="000000"/>
                <w:sz w:val="24"/>
                <w:szCs w:val="24"/>
              </w:rPr>
              <w:t>0,25</w:t>
            </w:r>
          </w:p>
        </w:tc>
        <w:tc>
          <w:tcPr>
            <w:tcW w:w="1446" w:type="dxa"/>
            <w:tcBorders>
              <w:top w:val="single" w:sz="4" w:space="0" w:color="auto"/>
              <w:left w:val="single" w:sz="4" w:space="0" w:color="auto"/>
              <w:bottom w:val="single" w:sz="4" w:space="0" w:color="auto"/>
              <w:right w:val="single" w:sz="4" w:space="0" w:color="auto"/>
            </w:tcBorders>
            <w:vAlign w:val="center"/>
          </w:tcPr>
          <w:p w14:paraId="019E9828" w14:textId="77777777" w:rsidR="00C203EF" w:rsidRPr="00C203EF" w:rsidRDefault="00C203EF" w:rsidP="00C203EF">
            <w:pPr>
              <w:spacing w:after="0" w:line="240" w:lineRule="auto"/>
              <w:rPr>
                <w:iCs/>
                <w:color w:val="000000"/>
                <w:sz w:val="24"/>
                <w:szCs w:val="24"/>
                <w:lang w:val="ru-RU"/>
              </w:rPr>
            </w:pPr>
            <w:r w:rsidRPr="00C203EF">
              <w:rPr>
                <w:iCs/>
                <w:color w:val="000000"/>
                <w:sz w:val="24"/>
                <w:szCs w:val="24"/>
                <w:lang w:val="ru-RU"/>
              </w:rPr>
              <w:t>Еримбетова Ж., Искакова А., Нуралем Н.</w:t>
            </w:r>
          </w:p>
        </w:tc>
      </w:tr>
      <w:tr w:rsidR="009079C7" w:rsidRPr="00C203EF" w14:paraId="0C52739E" w14:textId="77777777" w:rsidTr="009079C7">
        <w:trPr>
          <w:gridAfter w:val="1"/>
          <w:wAfter w:w="20" w:type="dxa"/>
          <w:cantSplit/>
          <w:trHeight w:val="1114"/>
        </w:trPr>
        <w:tc>
          <w:tcPr>
            <w:tcW w:w="421" w:type="dxa"/>
            <w:tcBorders>
              <w:top w:val="single" w:sz="4" w:space="0" w:color="auto"/>
              <w:left w:val="single" w:sz="4" w:space="0" w:color="auto"/>
              <w:bottom w:val="single" w:sz="4" w:space="0" w:color="auto"/>
              <w:right w:val="single" w:sz="4" w:space="0" w:color="auto"/>
            </w:tcBorders>
          </w:tcPr>
          <w:p w14:paraId="78D6595B" w14:textId="77777777" w:rsidR="00C203EF" w:rsidRPr="00C203EF" w:rsidRDefault="00C203EF" w:rsidP="00C203EF">
            <w:pPr>
              <w:spacing w:after="0" w:line="240" w:lineRule="auto"/>
              <w:jc w:val="center"/>
              <w:rPr>
                <w:sz w:val="24"/>
                <w:szCs w:val="24"/>
              </w:rPr>
            </w:pPr>
            <w:r w:rsidRPr="00C203EF">
              <w:rPr>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14:paraId="522EF902" w14:textId="77777777" w:rsidR="00C203EF" w:rsidRPr="00C203EF" w:rsidRDefault="00C203EF" w:rsidP="00C203EF">
            <w:pPr>
              <w:spacing w:after="0" w:line="240" w:lineRule="auto"/>
              <w:rPr>
                <w:iCs/>
                <w:color w:val="000000"/>
                <w:sz w:val="24"/>
                <w:szCs w:val="24"/>
              </w:rPr>
            </w:pPr>
            <w:r w:rsidRPr="00C203EF">
              <w:rPr>
                <w:iCs/>
                <w:color w:val="000000"/>
                <w:sz w:val="24"/>
                <w:szCs w:val="24"/>
              </w:rPr>
              <w:t>Modeling and Calculation of the Algorithm Structure of Compound Semiconductor-Type A</w:t>
            </w:r>
            <w:r w:rsidRPr="00C203EF">
              <w:rPr>
                <w:iCs/>
                <w:color w:val="000000"/>
                <w:sz w:val="24"/>
                <w:szCs w:val="24"/>
                <w:vertAlign w:val="superscript"/>
              </w:rPr>
              <w:t>3</w:t>
            </w:r>
            <w:r w:rsidRPr="00C203EF">
              <w:rPr>
                <w:iCs/>
                <w:color w:val="000000"/>
                <w:sz w:val="24"/>
                <w:szCs w:val="24"/>
              </w:rPr>
              <w:t>B</w:t>
            </w:r>
            <w:r w:rsidRPr="00C203EF">
              <w:rPr>
                <w:iCs/>
                <w:color w:val="000000"/>
                <w:sz w:val="24"/>
                <w:szCs w:val="24"/>
                <w:vertAlign w:val="superscript"/>
              </w:rPr>
              <w:t>5</w:t>
            </w:r>
          </w:p>
        </w:tc>
        <w:tc>
          <w:tcPr>
            <w:tcW w:w="1134" w:type="dxa"/>
            <w:tcBorders>
              <w:top w:val="single" w:sz="4" w:space="0" w:color="auto"/>
              <w:left w:val="single" w:sz="4" w:space="0" w:color="auto"/>
              <w:bottom w:val="single" w:sz="4" w:space="0" w:color="auto"/>
              <w:right w:val="single" w:sz="4" w:space="0" w:color="auto"/>
            </w:tcBorders>
            <w:vAlign w:val="center"/>
          </w:tcPr>
          <w:p w14:paraId="6F13B2CA" w14:textId="77777777" w:rsidR="00C203EF" w:rsidRPr="00C203EF" w:rsidRDefault="00C203EF" w:rsidP="00C203EF">
            <w:pPr>
              <w:spacing w:after="0" w:line="240" w:lineRule="auto"/>
              <w:jc w:val="both"/>
              <w:rPr>
                <w:iCs/>
                <w:color w:val="000000"/>
                <w:sz w:val="24"/>
                <w:szCs w:val="24"/>
              </w:rPr>
            </w:pPr>
            <w:r w:rsidRPr="00C203EF">
              <w:rPr>
                <w:iCs/>
                <w:color w:val="000000"/>
                <w:sz w:val="24"/>
                <w:szCs w:val="24"/>
              </w:rPr>
              <w:t>article</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61BEF341" w14:textId="77777777" w:rsidR="00C203EF" w:rsidRPr="00C203EF" w:rsidRDefault="00C203EF" w:rsidP="00C203EF">
            <w:pPr>
              <w:spacing w:after="0" w:line="240" w:lineRule="auto"/>
              <w:rPr>
                <w:iCs/>
                <w:color w:val="000000"/>
                <w:sz w:val="24"/>
                <w:szCs w:val="24"/>
              </w:rPr>
            </w:pPr>
            <w:r w:rsidRPr="00C203EF">
              <w:rPr>
                <w:iCs/>
                <w:color w:val="000000"/>
                <w:sz w:val="24"/>
                <w:szCs w:val="24"/>
              </w:rPr>
              <w:t>Материалы International Conference on Applied Physics and Mathematics (ICAPM 2011) с 83-86, 29-30 апреля 2011 года, Индия</w:t>
            </w:r>
          </w:p>
        </w:tc>
        <w:tc>
          <w:tcPr>
            <w:tcW w:w="993" w:type="dxa"/>
            <w:tcBorders>
              <w:top w:val="single" w:sz="4" w:space="0" w:color="auto"/>
              <w:left w:val="single" w:sz="4" w:space="0" w:color="auto"/>
              <w:bottom w:val="single" w:sz="4" w:space="0" w:color="auto"/>
              <w:right w:val="single" w:sz="4" w:space="0" w:color="auto"/>
            </w:tcBorders>
            <w:vAlign w:val="center"/>
          </w:tcPr>
          <w:p w14:paraId="7586F8D3" w14:textId="77777777" w:rsidR="00C203EF" w:rsidRPr="00C203EF" w:rsidRDefault="00C203EF" w:rsidP="00C203EF">
            <w:pPr>
              <w:spacing w:after="0" w:line="240" w:lineRule="auto"/>
              <w:jc w:val="center"/>
              <w:rPr>
                <w:iCs/>
                <w:color w:val="000000"/>
                <w:sz w:val="24"/>
                <w:szCs w:val="24"/>
              </w:rPr>
            </w:pPr>
            <w:r w:rsidRPr="00C203EF">
              <w:rPr>
                <w:iCs/>
                <w:color w:val="000000"/>
                <w:sz w:val="24"/>
                <w:szCs w:val="24"/>
              </w:rPr>
              <w:t>0,25</w:t>
            </w:r>
          </w:p>
        </w:tc>
        <w:tc>
          <w:tcPr>
            <w:tcW w:w="1446" w:type="dxa"/>
            <w:tcBorders>
              <w:top w:val="single" w:sz="4" w:space="0" w:color="auto"/>
              <w:left w:val="single" w:sz="4" w:space="0" w:color="auto"/>
              <w:bottom w:val="single" w:sz="4" w:space="0" w:color="auto"/>
              <w:right w:val="single" w:sz="4" w:space="0" w:color="auto"/>
            </w:tcBorders>
            <w:vAlign w:val="center"/>
          </w:tcPr>
          <w:p w14:paraId="5604AC4A" w14:textId="77777777" w:rsidR="00C203EF" w:rsidRPr="00C203EF" w:rsidRDefault="00C203EF" w:rsidP="00C203EF">
            <w:pPr>
              <w:spacing w:after="0" w:line="240" w:lineRule="auto"/>
              <w:jc w:val="both"/>
              <w:rPr>
                <w:iCs/>
                <w:color w:val="000000"/>
                <w:sz w:val="24"/>
                <w:szCs w:val="24"/>
              </w:rPr>
            </w:pPr>
            <w:r w:rsidRPr="00C203EF">
              <w:rPr>
                <w:iCs/>
                <w:color w:val="000000"/>
                <w:sz w:val="24"/>
                <w:szCs w:val="24"/>
              </w:rPr>
              <w:t>Rif Akhmaltdinov</w:t>
            </w:r>
          </w:p>
        </w:tc>
      </w:tr>
      <w:tr w:rsidR="009079C7" w:rsidRPr="00C203EF" w14:paraId="31A8BE66" w14:textId="77777777" w:rsidTr="009079C7">
        <w:trPr>
          <w:gridAfter w:val="1"/>
          <w:wAfter w:w="20" w:type="dxa"/>
          <w:cantSplit/>
          <w:trHeight w:val="983"/>
        </w:trPr>
        <w:tc>
          <w:tcPr>
            <w:tcW w:w="421" w:type="dxa"/>
            <w:tcBorders>
              <w:top w:val="single" w:sz="4" w:space="0" w:color="auto"/>
              <w:left w:val="single" w:sz="4" w:space="0" w:color="auto"/>
              <w:bottom w:val="single" w:sz="4" w:space="0" w:color="auto"/>
              <w:right w:val="single" w:sz="4" w:space="0" w:color="auto"/>
            </w:tcBorders>
          </w:tcPr>
          <w:p w14:paraId="522A3AFB" w14:textId="77777777" w:rsidR="00C203EF" w:rsidRPr="00C203EF" w:rsidRDefault="00C203EF" w:rsidP="00C203EF">
            <w:pPr>
              <w:spacing w:after="0" w:line="240" w:lineRule="auto"/>
              <w:jc w:val="center"/>
              <w:rPr>
                <w:sz w:val="24"/>
                <w:szCs w:val="24"/>
              </w:rPr>
            </w:pPr>
            <w:r w:rsidRPr="00C203EF">
              <w:rPr>
                <w:sz w:val="24"/>
                <w:szCs w:val="24"/>
              </w:rPr>
              <w:t>4</w:t>
            </w:r>
          </w:p>
        </w:tc>
        <w:tc>
          <w:tcPr>
            <w:tcW w:w="2551" w:type="dxa"/>
            <w:tcBorders>
              <w:top w:val="single" w:sz="4" w:space="0" w:color="auto"/>
              <w:left w:val="single" w:sz="4" w:space="0" w:color="auto"/>
              <w:bottom w:val="single" w:sz="4" w:space="0" w:color="auto"/>
              <w:right w:val="single" w:sz="4" w:space="0" w:color="auto"/>
            </w:tcBorders>
            <w:vAlign w:val="center"/>
          </w:tcPr>
          <w:p w14:paraId="39258D12" w14:textId="77777777" w:rsidR="00C203EF" w:rsidRPr="00C203EF" w:rsidRDefault="00C203EF" w:rsidP="00C203EF">
            <w:pPr>
              <w:spacing w:after="0" w:line="240" w:lineRule="auto"/>
              <w:rPr>
                <w:iCs/>
                <w:color w:val="000000"/>
                <w:sz w:val="24"/>
                <w:szCs w:val="24"/>
              </w:rPr>
            </w:pPr>
            <w:r w:rsidRPr="00C203EF">
              <w:rPr>
                <w:iCs/>
                <w:color w:val="000000"/>
                <w:sz w:val="24"/>
                <w:szCs w:val="24"/>
              </w:rPr>
              <w:t>The wave functions of the energy bands of the crystal lattice</w:t>
            </w:r>
          </w:p>
        </w:tc>
        <w:tc>
          <w:tcPr>
            <w:tcW w:w="1134" w:type="dxa"/>
            <w:tcBorders>
              <w:top w:val="single" w:sz="4" w:space="0" w:color="auto"/>
              <w:left w:val="single" w:sz="4" w:space="0" w:color="auto"/>
              <w:bottom w:val="single" w:sz="4" w:space="0" w:color="auto"/>
              <w:right w:val="single" w:sz="4" w:space="0" w:color="auto"/>
            </w:tcBorders>
            <w:vAlign w:val="center"/>
          </w:tcPr>
          <w:p w14:paraId="70A1B5DE" w14:textId="77777777" w:rsidR="00C203EF" w:rsidRPr="00C203EF" w:rsidRDefault="00C203EF" w:rsidP="00C203EF">
            <w:pPr>
              <w:spacing w:after="0" w:line="240" w:lineRule="auto"/>
              <w:jc w:val="both"/>
              <w:rPr>
                <w:iCs/>
                <w:color w:val="000000"/>
                <w:sz w:val="24"/>
                <w:szCs w:val="24"/>
              </w:rPr>
            </w:pPr>
            <w:r w:rsidRPr="00C203EF">
              <w:rPr>
                <w:iCs/>
                <w:color w:val="000000"/>
                <w:sz w:val="24"/>
                <w:szCs w:val="24"/>
              </w:rPr>
              <w:t>article</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06CAE6AF" w14:textId="77777777" w:rsidR="00C203EF" w:rsidRPr="00C203EF" w:rsidRDefault="00C203EF" w:rsidP="00C203EF">
            <w:pPr>
              <w:spacing w:after="0" w:line="240" w:lineRule="auto"/>
              <w:rPr>
                <w:iCs/>
                <w:color w:val="000000"/>
                <w:sz w:val="24"/>
                <w:szCs w:val="24"/>
              </w:rPr>
            </w:pPr>
            <w:r w:rsidRPr="00C203EF">
              <w:rPr>
                <w:iCs/>
                <w:color w:val="000000"/>
                <w:sz w:val="24"/>
                <w:szCs w:val="24"/>
              </w:rPr>
              <w:t>META’13, the 4rd International Conference on Metamaterials, Photonic Crystals and Plasmonics April 18-22, 2013, Sharjah, UAE. ISBN: 978-2-9545460-0-1</w:t>
            </w:r>
          </w:p>
        </w:tc>
        <w:tc>
          <w:tcPr>
            <w:tcW w:w="993" w:type="dxa"/>
            <w:tcBorders>
              <w:top w:val="single" w:sz="4" w:space="0" w:color="auto"/>
              <w:left w:val="single" w:sz="4" w:space="0" w:color="auto"/>
              <w:bottom w:val="single" w:sz="4" w:space="0" w:color="auto"/>
              <w:right w:val="single" w:sz="4" w:space="0" w:color="auto"/>
            </w:tcBorders>
            <w:vAlign w:val="center"/>
          </w:tcPr>
          <w:p w14:paraId="310083BE" w14:textId="77777777" w:rsidR="00C203EF" w:rsidRPr="00C203EF" w:rsidRDefault="00C203EF" w:rsidP="00C203EF">
            <w:pPr>
              <w:spacing w:after="0" w:line="240" w:lineRule="auto"/>
              <w:jc w:val="center"/>
              <w:rPr>
                <w:iCs/>
                <w:color w:val="000000"/>
                <w:sz w:val="24"/>
                <w:szCs w:val="24"/>
              </w:rPr>
            </w:pPr>
            <w:r w:rsidRPr="00C203EF">
              <w:rPr>
                <w:iCs/>
                <w:color w:val="000000"/>
                <w:sz w:val="24"/>
                <w:szCs w:val="24"/>
              </w:rPr>
              <w:t>0,3125</w:t>
            </w:r>
          </w:p>
        </w:tc>
        <w:tc>
          <w:tcPr>
            <w:tcW w:w="1446" w:type="dxa"/>
            <w:tcBorders>
              <w:top w:val="single" w:sz="4" w:space="0" w:color="auto"/>
              <w:left w:val="single" w:sz="4" w:space="0" w:color="auto"/>
              <w:bottom w:val="single" w:sz="4" w:space="0" w:color="auto"/>
              <w:right w:val="single" w:sz="4" w:space="0" w:color="auto"/>
            </w:tcBorders>
            <w:vAlign w:val="center"/>
          </w:tcPr>
          <w:p w14:paraId="7BCAE464" w14:textId="77777777" w:rsidR="00C203EF" w:rsidRPr="00C203EF" w:rsidRDefault="00C203EF" w:rsidP="00C203EF">
            <w:pPr>
              <w:spacing w:after="0" w:line="240" w:lineRule="auto"/>
              <w:rPr>
                <w:iCs/>
                <w:color w:val="000000"/>
                <w:sz w:val="24"/>
                <w:szCs w:val="24"/>
              </w:rPr>
            </w:pPr>
            <w:r w:rsidRPr="00C203EF">
              <w:rPr>
                <w:iCs/>
                <w:color w:val="000000"/>
                <w:sz w:val="24"/>
                <w:szCs w:val="24"/>
              </w:rPr>
              <w:t>Rif Akhmaltdinov</w:t>
            </w:r>
          </w:p>
        </w:tc>
      </w:tr>
      <w:tr w:rsidR="00C203EF" w:rsidRPr="00C203EF" w14:paraId="743F75FB" w14:textId="77777777" w:rsidTr="00C203EF">
        <w:trPr>
          <w:cantSplit/>
          <w:trHeight w:val="295"/>
        </w:trPr>
        <w:tc>
          <w:tcPr>
            <w:tcW w:w="10392" w:type="dxa"/>
            <w:gridSpan w:val="8"/>
            <w:tcBorders>
              <w:top w:val="single" w:sz="4" w:space="0" w:color="auto"/>
              <w:left w:val="single" w:sz="4" w:space="0" w:color="auto"/>
              <w:bottom w:val="single" w:sz="4" w:space="0" w:color="auto"/>
              <w:right w:val="single" w:sz="4" w:space="0" w:color="auto"/>
            </w:tcBorders>
          </w:tcPr>
          <w:p w14:paraId="319D2273" w14:textId="77777777" w:rsidR="00C203EF" w:rsidRPr="00C203EF" w:rsidRDefault="00C203EF" w:rsidP="00C203EF">
            <w:pPr>
              <w:spacing w:after="0" w:line="240" w:lineRule="auto"/>
              <w:jc w:val="center"/>
              <w:rPr>
                <w:sz w:val="24"/>
                <w:szCs w:val="24"/>
                <w:lang w:val="kk-KZ"/>
              </w:rPr>
            </w:pPr>
            <w:r w:rsidRPr="00C203EF">
              <w:rPr>
                <w:b/>
                <w:sz w:val="24"/>
                <w:szCs w:val="24"/>
                <w:lang w:val="kk-KZ"/>
              </w:rPr>
              <w:t>Қазақстан Республикасында ұйымдастырылған халықаралық ғылыми – практикалық конференция материалдары</w:t>
            </w:r>
          </w:p>
        </w:tc>
      </w:tr>
      <w:tr w:rsidR="009079C7" w:rsidRPr="00C203EF" w14:paraId="4EC96524" w14:textId="77777777" w:rsidTr="009079C7">
        <w:trPr>
          <w:gridAfter w:val="1"/>
          <w:wAfter w:w="20" w:type="dxa"/>
          <w:cantSplit/>
          <w:trHeight w:val="1131"/>
        </w:trPr>
        <w:tc>
          <w:tcPr>
            <w:tcW w:w="421" w:type="dxa"/>
            <w:tcBorders>
              <w:top w:val="single" w:sz="4" w:space="0" w:color="auto"/>
              <w:left w:val="single" w:sz="4" w:space="0" w:color="auto"/>
              <w:bottom w:val="single" w:sz="4" w:space="0" w:color="auto"/>
              <w:right w:val="single" w:sz="4" w:space="0" w:color="auto"/>
            </w:tcBorders>
          </w:tcPr>
          <w:p w14:paraId="419E2714" w14:textId="77777777" w:rsidR="00C203EF" w:rsidRPr="00C203EF" w:rsidRDefault="00C203EF" w:rsidP="00C203EF">
            <w:pPr>
              <w:spacing w:after="0" w:line="240" w:lineRule="auto"/>
              <w:jc w:val="both"/>
              <w:rPr>
                <w:sz w:val="24"/>
                <w:szCs w:val="24"/>
                <w:lang w:val="kk-KZ"/>
              </w:rPr>
            </w:pPr>
            <w:r w:rsidRPr="00C203EF">
              <w:rPr>
                <w:sz w:val="24"/>
                <w:szCs w:val="24"/>
                <w:lang w:val="kk-KZ"/>
              </w:rPr>
              <w:t>1</w:t>
            </w:r>
          </w:p>
        </w:tc>
        <w:tc>
          <w:tcPr>
            <w:tcW w:w="2551" w:type="dxa"/>
            <w:tcBorders>
              <w:top w:val="single" w:sz="4" w:space="0" w:color="auto"/>
              <w:left w:val="single" w:sz="4" w:space="0" w:color="auto"/>
              <w:bottom w:val="single" w:sz="4" w:space="0" w:color="auto"/>
              <w:right w:val="single" w:sz="4" w:space="0" w:color="auto"/>
            </w:tcBorders>
            <w:vAlign w:val="center"/>
          </w:tcPr>
          <w:p w14:paraId="6B4DFEB5" w14:textId="77777777" w:rsidR="00C203EF" w:rsidRPr="00C203EF" w:rsidRDefault="00C203EF" w:rsidP="00C203EF">
            <w:pPr>
              <w:spacing w:after="0" w:line="240" w:lineRule="auto"/>
              <w:jc w:val="both"/>
              <w:rPr>
                <w:iCs/>
                <w:color w:val="000000"/>
                <w:sz w:val="24"/>
                <w:szCs w:val="24"/>
                <w:lang w:val="kk-KZ"/>
              </w:rPr>
            </w:pPr>
            <w:r w:rsidRPr="00C203EF">
              <w:rPr>
                <w:iCs/>
                <w:color w:val="000000"/>
                <w:sz w:val="24"/>
                <w:szCs w:val="24"/>
                <w:lang w:val="kk-KZ"/>
              </w:rPr>
              <w:t>Білім беруде электрондық оқыту құралдарын қолданудың маңыздылығы</w:t>
            </w:r>
          </w:p>
        </w:tc>
        <w:tc>
          <w:tcPr>
            <w:tcW w:w="1134" w:type="dxa"/>
            <w:tcBorders>
              <w:top w:val="single" w:sz="4" w:space="0" w:color="auto"/>
              <w:left w:val="single" w:sz="4" w:space="0" w:color="auto"/>
              <w:bottom w:val="single" w:sz="4" w:space="0" w:color="auto"/>
              <w:right w:val="single" w:sz="4" w:space="0" w:color="auto"/>
            </w:tcBorders>
            <w:vAlign w:val="center"/>
          </w:tcPr>
          <w:p w14:paraId="2A315ACB" w14:textId="77777777" w:rsidR="00C203EF" w:rsidRPr="00C203EF" w:rsidRDefault="00C203EF" w:rsidP="00C203EF">
            <w:pPr>
              <w:spacing w:after="0" w:line="240" w:lineRule="auto"/>
              <w:jc w:val="both"/>
              <w:rPr>
                <w:iCs/>
                <w:color w:val="000000"/>
                <w:sz w:val="24"/>
                <w:szCs w:val="24"/>
                <w:lang w:val="kk-KZ"/>
              </w:rPr>
            </w:pPr>
            <w:r w:rsidRPr="00C203EF">
              <w:rPr>
                <w:sz w:val="24"/>
                <w:szCs w:val="24"/>
                <w:lang w:val="kk-KZ"/>
              </w:rPr>
              <w:t>Мақала</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4274ED18" w14:textId="77777777" w:rsidR="00C203EF" w:rsidRPr="00C203EF" w:rsidRDefault="00C203EF" w:rsidP="00C203EF">
            <w:pPr>
              <w:spacing w:after="0" w:line="240" w:lineRule="auto"/>
              <w:jc w:val="both"/>
              <w:rPr>
                <w:iCs/>
                <w:color w:val="000000"/>
                <w:sz w:val="24"/>
                <w:szCs w:val="24"/>
              </w:rPr>
            </w:pPr>
            <w:r w:rsidRPr="00C203EF">
              <w:rPr>
                <w:iCs/>
                <w:color w:val="000000"/>
                <w:sz w:val="24"/>
                <w:szCs w:val="24"/>
                <w:lang w:val="ru-RU"/>
              </w:rPr>
              <w:t>Материалы Республиканской научно-практической конференции «</w:t>
            </w:r>
            <w:r w:rsidRPr="00C203EF">
              <w:rPr>
                <w:iCs/>
                <w:color w:val="000000"/>
                <w:sz w:val="24"/>
                <w:szCs w:val="24"/>
                <w:lang w:val="kk-KZ"/>
              </w:rPr>
              <w:t>Проблемы совершенстование обучения математике, физике и информатике в школе и вузе</w:t>
            </w:r>
            <w:r w:rsidRPr="00C203EF">
              <w:rPr>
                <w:iCs/>
                <w:color w:val="000000"/>
                <w:sz w:val="24"/>
                <w:szCs w:val="24"/>
                <w:lang w:val="ru-RU"/>
              </w:rPr>
              <w:t xml:space="preserve">». </w:t>
            </w:r>
            <w:r w:rsidRPr="00C203EF">
              <w:rPr>
                <w:iCs/>
                <w:color w:val="000000"/>
                <w:sz w:val="24"/>
                <w:szCs w:val="24"/>
              </w:rPr>
              <w:t>Изд-во КазНПУ, с.185-188, 2013.</w:t>
            </w:r>
          </w:p>
        </w:tc>
        <w:tc>
          <w:tcPr>
            <w:tcW w:w="993" w:type="dxa"/>
            <w:tcBorders>
              <w:top w:val="single" w:sz="4" w:space="0" w:color="auto"/>
              <w:left w:val="single" w:sz="4" w:space="0" w:color="auto"/>
              <w:bottom w:val="single" w:sz="4" w:space="0" w:color="auto"/>
              <w:right w:val="single" w:sz="4" w:space="0" w:color="auto"/>
            </w:tcBorders>
            <w:vAlign w:val="center"/>
          </w:tcPr>
          <w:p w14:paraId="1AB89946" w14:textId="77777777" w:rsidR="00C203EF" w:rsidRPr="00C203EF" w:rsidRDefault="00C203EF" w:rsidP="00C203EF">
            <w:pPr>
              <w:spacing w:after="0" w:line="240" w:lineRule="auto"/>
              <w:jc w:val="both"/>
              <w:rPr>
                <w:iCs/>
                <w:color w:val="000000"/>
                <w:sz w:val="24"/>
                <w:szCs w:val="24"/>
              </w:rPr>
            </w:pPr>
            <w:r w:rsidRPr="00C203EF">
              <w:rPr>
                <w:iCs/>
                <w:color w:val="000000"/>
                <w:sz w:val="24"/>
                <w:szCs w:val="24"/>
              </w:rPr>
              <w:t>0,1875</w:t>
            </w:r>
          </w:p>
        </w:tc>
        <w:tc>
          <w:tcPr>
            <w:tcW w:w="1446" w:type="dxa"/>
            <w:tcBorders>
              <w:top w:val="single" w:sz="4" w:space="0" w:color="auto"/>
              <w:left w:val="single" w:sz="4" w:space="0" w:color="auto"/>
              <w:bottom w:val="single" w:sz="4" w:space="0" w:color="auto"/>
              <w:right w:val="single" w:sz="4" w:space="0" w:color="auto"/>
            </w:tcBorders>
            <w:vAlign w:val="center"/>
          </w:tcPr>
          <w:p w14:paraId="36DCC6F5" w14:textId="77777777" w:rsidR="00C203EF" w:rsidRPr="00C203EF" w:rsidRDefault="00C203EF" w:rsidP="00C203EF">
            <w:pPr>
              <w:spacing w:after="0" w:line="240" w:lineRule="auto"/>
              <w:jc w:val="both"/>
              <w:rPr>
                <w:iCs/>
                <w:color w:val="000000"/>
                <w:sz w:val="24"/>
                <w:szCs w:val="24"/>
              </w:rPr>
            </w:pPr>
            <w:r w:rsidRPr="00C203EF">
              <w:rPr>
                <w:iCs/>
                <w:color w:val="000000"/>
                <w:sz w:val="24"/>
                <w:szCs w:val="24"/>
              </w:rPr>
              <w:t>Бекпатшаев М.Ж., Шекербекова Ш.Т.</w:t>
            </w:r>
          </w:p>
        </w:tc>
      </w:tr>
      <w:tr w:rsidR="009079C7" w:rsidRPr="00C203EF" w14:paraId="709B8C7F" w14:textId="77777777" w:rsidTr="009079C7">
        <w:trPr>
          <w:gridAfter w:val="1"/>
          <w:wAfter w:w="20" w:type="dxa"/>
          <w:cantSplit/>
          <w:trHeight w:val="1200"/>
        </w:trPr>
        <w:tc>
          <w:tcPr>
            <w:tcW w:w="421" w:type="dxa"/>
            <w:tcBorders>
              <w:top w:val="single" w:sz="4" w:space="0" w:color="auto"/>
              <w:left w:val="single" w:sz="4" w:space="0" w:color="auto"/>
              <w:bottom w:val="single" w:sz="4" w:space="0" w:color="auto"/>
              <w:right w:val="single" w:sz="4" w:space="0" w:color="auto"/>
            </w:tcBorders>
          </w:tcPr>
          <w:p w14:paraId="1F3A0280" w14:textId="77777777" w:rsidR="00C203EF" w:rsidRPr="00C203EF" w:rsidRDefault="00C203EF" w:rsidP="00C203EF">
            <w:pPr>
              <w:spacing w:after="0" w:line="240" w:lineRule="auto"/>
              <w:jc w:val="both"/>
              <w:rPr>
                <w:sz w:val="24"/>
                <w:szCs w:val="24"/>
                <w:lang w:val="kk-KZ"/>
              </w:rPr>
            </w:pPr>
            <w:r w:rsidRPr="00C203EF">
              <w:rPr>
                <w:sz w:val="24"/>
                <w:szCs w:val="24"/>
                <w:lang w:val="kk-KZ"/>
              </w:rPr>
              <w:t>2</w:t>
            </w:r>
          </w:p>
        </w:tc>
        <w:tc>
          <w:tcPr>
            <w:tcW w:w="2551" w:type="dxa"/>
            <w:tcBorders>
              <w:top w:val="single" w:sz="4" w:space="0" w:color="auto"/>
              <w:left w:val="single" w:sz="4" w:space="0" w:color="auto"/>
              <w:bottom w:val="single" w:sz="4" w:space="0" w:color="auto"/>
              <w:right w:val="single" w:sz="4" w:space="0" w:color="auto"/>
            </w:tcBorders>
            <w:vAlign w:val="center"/>
          </w:tcPr>
          <w:p w14:paraId="0F7EBBF9" w14:textId="77777777" w:rsidR="00C203EF" w:rsidRPr="00C203EF" w:rsidRDefault="00C203EF" w:rsidP="00C203EF">
            <w:pPr>
              <w:spacing w:after="0" w:line="240" w:lineRule="auto"/>
              <w:jc w:val="both"/>
              <w:rPr>
                <w:sz w:val="24"/>
                <w:szCs w:val="24"/>
                <w:lang w:val="kk-KZ"/>
              </w:rPr>
            </w:pPr>
            <w:r w:rsidRPr="00C203EF">
              <w:rPr>
                <w:sz w:val="24"/>
                <w:szCs w:val="24"/>
                <w:lang w:val="kk-KZ"/>
              </w:rPr>
              <w:t>Конвергенция компьютерных и телекоммуникационных сетей</w:t>
            </w:r>
          </w:p>
        </w:tc>
        <w:tc>
          <w:tcPr>
            <w:tcW w:w="1134" w:type="dxa"/>
            <w:tcBorders>
              <w:top w:val="single" w:sz="4" w:space="0" w:color="auto"/>
              <w:left w:val="single" w:sz="4" w:space="0" w:color="auto"/>
              <w:bottom w:val="single" w:sz="4" w:space="0" w:color="auto"/>
              <w:right w:val="single" w:sz="4" w:space="0" w:color="auto"/>
            </w:tcBorders>
            <w:vAlign w:val="center"/>
          </w:tcPr>
          <w:p w14:paraId="0BFE0046" w14:textId="77777777" w:rsidR="00C203EF" w:rsidRPr="00C203EF" w:rsidRDefault="00C203EF" w:rsidP="00C203EF">
            <w:pPr>
              <w:spacing w:after="0" w:line="240" w:lineRule="auto"/>
              <w:jc w:val="both"/>
              <w:rPr>
                <w:sz w:val="24"/>
                <w:szCs w:val="24"/>
                <w:lang w:val="kk-KZ"/>
              </w:rPr>
            </w:pPr>
            <w:r w:rsidRPr="00C203EF">
              <w:rPr>
                <w:sz w:val="24"/>
                <w:szCs w:val="24"/>
                <w:lang w:val="kk-KZ"/>
              </w:rPr>
              <w:t>Мақала</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2A5D357A" w14:textId="77777777" w:rsidR="00C203EF" w:rsidRPr="00C203EF" w:rsidRDefault="00C203EF" w:rsidP="00C203EF">
            <w:pPr>
              <w:spacing w:after="0" w:line="240" w:lineRule="auto"/>
              <w:jc w:val="both"/>
              <w:rPr>
                <w:sz w:val="24"/>
                <w:szCs w:val="24"/>
              </w:rPr>
            </w:pPr>
            <w:r w:rsidRPr="00C203EF">
              <w:rPr>
                <w:iCs/>
                <w:color w:val="000000"/>
                <w:sz w:val="24"/>
                <w:szCs w:val="24"/>
                <w:lang w:val="ru-RU"/>
              </w:rPr>
              <w:t xml:space="preserve">Материалы </w:t>
            </w:r>
            <w:r w:rsidRPr="00C203EF">
              <w:rPr>
                <w:iCs/>
                <w:color w:val="000000"/>
                <w:sz w:val="24"/>
                <w:szCs w:val="24"/>
                <w:lang w:val="kk-KZ"/>
              </w:rPr>
              <w:t>Международной</w:t>
            </w:r>
            <w:r w:rsidRPr="00C203EF">
              <w:rPr>
                <w:iCs/>
                <w:color w:val="000000"/>
                <w:sz w:val="24"/>
                <w:szCs w:val="24"/>
                <w:lang w:val="ru-RU"/>
              </w:rPr>
              <w:t xml:space="preserve"> научно-практической конференции</w:t>
            </w:r>
            <w:r w:rsidRPr="00C203EF">
              <w:rPr>
                <w:iCs/>
                <w:color w:val="000000"/>
                <w:sz w:val="24"/>
                <w:szCs w:val="24"/>
                <w:lang w:val="kk-KZ"/>
              </w:rPr>
              <w:t xml:space="preserve"> «Информационны-коммуникационные технологии в образовании взрослых»</w:t>
            </w:r>
            <w:r w:rsidRPr="00C203EF">
              <w:rPr>
                <w:iCs/>
                <w:color w:val="000000"/>
                <w:sz w:val="24"/>
                <w:szCs w:val="24"/>
                <w:lang w:val="ru-RU"/>
              </w:rPr>
              <w:t xml:space="preserve"> ». </w:t>
            </w:r>
            <w:r w:rsidRPr="00C203EF">
              <w:rPr>
                <w:iCs/>
                <w:color w:val="000000"/>
                <w:sz w:val="24"/>
                <w:szCs w:val="24"/>
              </w:rPr>
              <w:t>Изд-во КазНПУ, с.279-283, 2011.</w:t>
            </w:r>
          </w:p>
        </w:tc>
        <w:tc>
          <w:tcPr>
            <w:tcW w:w="993" w:type="dxa"/>
            <w:tcBorders>
              <w:top w:val="single" w:sz="4" w:space="0" w:color="auto"/>
              <w:left w:val="single" w:sz="4" w:space="0" w:color="auto"/>
              <w:bottom w:val="single" w:sz="4" w:space="0" w:color="auto"/>
              <w:right w:val="single" w:sz="4" w:space="0" w:color="auto"/>
            </w:tcBorders>
            <w:vAlign w:val="center"/>
          </w:tcPr>
          <w:p w14:paraId="54D95E10" w14:textId="77777777" w:rsidR="00C203EF" w:rsidRPr="00C203EF" w:rsidRDefault="00C203EF" w:rsidP="00C203EF">
            <w:pPr>
              <w:spacing w:after="0" w:line="240" w:lineRule="auto"/>
              <w:jc w:val="both"/>
              <w:rPr>
                <w:sz w:val="24"/>
                <w:szCs w:val="24"/>
                <w:lang w:val="kk-KZ"/>
              </w:rPr>
            </w:pPr>
            <w:r w:rsidRPr="00C203EF">
              <w:rPr>
                <w:sz w:val="24"/>
                <w:szCs w:val="24"/>
                <w:lang w:val="kk-KZ"/>
              </w:rPr>
              <w:t>0,3125</w:t>
            </w:r>
          </w:p>
        </w:tc>
        <w:tc>
          <w:tcPr>
            <w:tcW w:w="1446" w:type="dxa"/>
            <w:tcBorders>
              <w:top w:val="single" w:sz="4" w:space="0" w:color="auto"/>
              <w:left w:val="single" w:sz="4" w:space="0" w:color="auto"/>
              <w:bottom w:val="single" w:sz="4" w:space="0" w:color="auto"/>
              <w:right w:val="single" w:sz="4" w:space="0" w:color="auto"/>
            </w:tcBorders>
            <w:vAlign w:val="center"/>
          </w:tcPr>
          <w:p w14:paraId="31FA765D" w14:textId="77777777" w:rsidR="00C203EF" w:rsidRPr="00C203EF" w:rsidRDefault="00C203EF" w:rsidP="00C203EF">
            <w:pPr>
              <w:spacing w:after="0" w:line="240" w:lineRule="auto"/>
              <w:jc w:val="both"/>
              <w:rPr>
                <w:sz w:val="24"/>
                <w:szCs w:val="24"/>
                <w:lang w:val="kk-KZ"/>
              </w:rPr>
            </w:pPr>
            <w:r w:rsidRPr="00C203EF">
              <w:rPr>
                <w:sz w:val="24"/>
                <w:szCs w:val="24"/>
                <w:lang w:val="kk-KZ"/>
              </w:rPr>
              <w:t>Сатымбеков А.А.,</w:t>
            </w:r>
            <w:r w:rsidRPr="00C203EF">
              <w:rPr>
                <w:sz w:val="24"/>
                <w:szCs w:val="24"/>
                <w:lang w:val="ru-RU"/>
              </w:rPr>
              <w:t xml:space="preserve"> </w:t>
            </w:r>
            <w:r w:rsidRPr="00C203EF">
              <w:rPr>
                <w:sz w:val="24"/>
                <w:szCs w:val="24"/>
                <w:lang w:val="kk-KZ"/>
              </w:rPr>
              <w:t>Текесбаева Н.А.,</w:t>
            </w:r>
            <w:r w:rsidRPr="00C203EF">
              <w:rPr>
                <w:sz w:val="24"/>
                <w:szCs w:val="24"/>
                <w:lang w:val="ru-RU"/>
              </w:rPr>
              <w:t xml:space="preserve"> </w:t>
            </w:r>
            <w:r w:rsidRPr="00C203EF">
              <w:rPr>
                <w:sz w:val="24"/>
                <w:szCs w:val="24"/>
                <w:lang w:val="kk-KZ"/>
              </w:rPr>
              <w:t>Беделов К.А.</w:t>
            </w:r>
          </w:p>
        </w:tc>
      </w:tr>
      <w:tr w:rsidR="009079C7" w:rsidRPr="00C203EF" w14:paraId="71DD67C5" w14:textId="77777777" w:rsidTr="009079C7">
        <w:trPr>
          <w:gridAfter w:val="1"/>
          <w:wAfter w:w="20" w:type="dxa"/>
          <w:cantSplit/>
          <w:trHeight w:val="1200"/>
        </w:trPr>
        <w:tc>
          <w:tcPr>
            <w:tcW w:w="421" w:type="dxa"/>
            <w:tcBorders>
              <w:top w:val="single" w:sz="4" w:space="0" w:color="auto"/>
              <w:left w:val="single" w:sz="4" w:space="0" w:color="auto"/>
              <w:bottom w:val="single" w:sz="4" w:space="0" w:color="auto"/>
              <w:right w:val="single" w:sz="4" w:space="0" w:color="auto"/>
            </w:tcBorders>
          </w:tcPr>
          <w:p w14:paraId="1A69E59E" w14:textId="77777777" w:rsidR="00C203EF" w:rsidRPr="00C203EF" w:rsidRDefault="00C203EF" w:rsidP="00C203EF">
            <w:pPr>
              <w:spacing w:after="0" w:line="240" w:lineRule="auto"/>
              <w:jc w:val="both"/>
              <w:rPr>
                <w:sz w:val="24"/>
                <w:szCs w:val="24"/>
              </w:rPr>
            </w:pPr>
            <w:r w:rsidRPr="00C203EF">
              <w:rPr>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14:paraId="6B9A8D14" w14:textId="77777777" w:rsidR="00C203EF" w:rsidRPr="00C203EF" w:rsidRDefault="00C203EF" w:rsidP="00C203EF">
            <w:pPr>
              <w:spacing w:after="0" w:line="240" w:lineRule="auto"/>
              <w:jc w:val="both"/>
              <w:rPr>
                <w:sz w:val="24"/>
                <w:szCs w:val="24"/>
                <w:lang w:val="kk-KZ"/>
              </w:rPr>
            </w:pPr>
            <w:r w:rsidRPr="00C203EF">
              <w:rPr>
                <w:sz w:val="24"/>
                <w:szCs w:val="24"/>
              </w:rPr>
              <w:t xml:space="preserve">Flash </w:t>
            </w:r>
            <w:r w:rsidRPr="00C203EF">
              <w:rPr>
                <w:sz w:val="24"/>
                <w:szCs w:val="24"/>
                <w:lang w:val="kk-KZ"/>
              </w:rPr>
              <w:t>технологиясының қолданылуы мен маңыздылығы</w:t>
            </w:r>
          </w:p>
        </w:tc>
        <w:tc>
          <w:tcPr>
            <w:tcW w:w="1134" w:type="dxa"/>
            <w:tcBorders>
              <w:top w:val="single" w:sz="4" w:space="0" w:color="auto"/>
              <w:left w:val="single" w:sz="4" w:space="0" w:color="auto"/>
              <w:bottom w:val="single" w:sz="4" w:space="0" w:color="auto"/>
              <w:right w:val="single" w:sz="4" w:space="0" w:color="auto"/>
            </w:tcBorders>
            <w:vAlign w:val="center"/>
          </w:tcPr>
          <w:p w14:paraId="23231853" w14:textId="77777777" w:rsidR="00C203EF" w:rsidRPr="00C203EF" w:rsidRDefault="00C203EF" w:rsidP="00C203EF">
            <w:pPr>
              <w:spacing w:after="0" w:line="240" w:lineRule="auto"/>
              <w:jc w:val="both"/>
              <w:rPr>
                <w:sz w:val="24"/>
                <w:szCs w:val="24"/>
                <w:lang w:val="kk-KZ"/>
              </w:rPr>
            </w:pPr>
            <w:r w:rsidRPr="00C203EF">
              <w:rPr>
                <w:sz w:val="24"/>
                <w:szCs w:val="24"/>
                <w:lang w:val="kk-KZ"/>
              </w:rPr>
              <w:t>Мақала</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1468FCE6" w14:textId="77777777" w:rsidR="00C203EF" w:rsidRPr="00C203EF" w:rsidRDefault="00C203EF" w:rsidP="00C203EF">
            <w:pPr>
              <w:spacing w:after="0" w:line="240" w:lineRule="auto"/>
              <w:jc w:val="both"/>
              <w:rPr>
                <w:sz w:val="24"/>
                <w:szCs w:val="24"/>
              </w:rPr>
            </w:pPr>
            <w:r w:rsidRPr="00C203EF">
              <w:rPr>
                <w:iCs/>
                <w:color w:val="000000"/>
                <w:sz w:val="24"/>
                <w:szCs w:val="24"/>
                <w:lang w:val="ru-RU"/>
              </w:rPr>
              <w:t>Материалы Республиканской научно-практической конференции</w:t>
            </w:r>
            <w:r w:rsidRPr="00C203EF">
              <w:rPr>
                <w:iCs/>
                <w:color w:val="000000"/>
                <w:sz w:val="24"/>
                <w:szCs w:val="24"/>
                <w:lang w:val="kk-KZ"/>
              </w:rPr>
              <w:t xml:space="preserve"> молодых ученых «Конкурентоспособный учитель как основополагающее звено мирового информационного образовательного пространства</w:t>
            </w:r>
            <w:r w:rsidRPr="00C203EF">
              <w:rPr>
                <w:iCs/>
                <w:color w:val="000000"/>
                <w:sz w:val="24"/>
                <w:szCs w:val="24"/>
                <w:lang w:val="ru-RU"/>
              </w:rPr>
              <w:t xml:space="preserve">». </w:t>
            </w:r>
            <w:r w:rsidRPr="00C203EF">
              <w:rPr>
                <w:iCs/>
                <w:color w:val="000000"/>
                <w:sz w:val="24"/>
                <w:szCs w:val="24"/>
              </w:rPr>
              <w:t>Изд-во Каз</w:t>
            </w:r>
            <w:r w:rsidRPr="00C203EF">
              <w:rPr>
                <w:iCs/>
                <w:color w:val="000000"/>
                <w:sz w:val="24"/>
                <w:szCs w:val="24"/>
                <w:lang w:val="kk-KZ"/>
              </w:rPr>
              <w:t>Жен</w:t>
            </w:r>
            <w:r w:rsidRPr="00C203EF">
              <w:rPr>
                <w:iCs/>
                <w:color w:val="000000"/>
                <w:sz w:val="24"/>
                <w:szCs w:val="24"/>
              </w:rPr>
              <w:t>ПУ, с.634-637, 2013.</w:t>
            </w:r>
          </w:p>
        </w:tc>
        <w:tc>
          <w:tcPr>
            <w:tcW w:w="993" w:type="dxa"/>
            <w:tcBorders>
              <w:top w:val="single" w:sz="4" w:space="0" w:color="auto"/>
              <w:left w:val="single" w:sz="4" w:space="0" w:color="auto"/>
              <w:bottom w:val="single" w:sz="4" w:space="0" w:color="auto"/>
              <w:right w:val="single" w:sz="4" w:space="0" w:color="auto"/>
            </w:tcBorders>
            <w:vAlign w:val="center"/>
          </w:tcPr>
          <w:p w14:paraId="1ABAC7BE" w14:textId="77777777" w:rsidR="00C203EF" w:rsidRPr="00C203EF" w:rsidRDefault="00C203EF" w:rsidP="00C203EF">
            <w:pPr>
              <w:spacing w:after="0" w:line="240" w:lineRule="auto"/>
              <w:jc w:val="both"/>
              <w:rPr>
                <w:sz w:val="24"/>
                <w:szCs w:val="24"/>
                <w:lang w:val="kk-KZ"/>
              </w:rPr>
            </w:pPr>
            <w:r w:rsidRPr="00C203EF">
              <w:rPr>
                <w:sz w:val="24"/>
                <w:szCs w:val="24"/>
                <w:lang w:val="kk-KZ"/>
              </w:rPr>
              <w:t>0,25</w:t>
            </w:r>
          </w:p>
        </w:tc>
        <w:tc>
          <w:tcPr>
            <w:tcW w:w="1446" w:type="dxa"/>
            <w:tcBorders>
              <w:top w:val="single" w:sz="4" w:space="0" w:color="auto"/>
              <w:left w:val="single" w:sz="4" w:space="0" w:color="auto"/>
              <w:bottom w:val="single" w:sz="4" w:space="0" w:color="auto"/>
              <w:right w:val="single" w:sz="4" w:space="0" w:color="auto"/>
            </w:tcBorders>
            <w:vAlign w:val="center"/>
          </w:tcPr>
          <w:p w14:paraId="0A8D82BE" w14:textId="77777777" w:rsidR="00C203EF" w:rsidRPr="00C203EF" w:rsidRDefault="00C203EF" w:rsidP="00C203EF">
            <w:pPr>
              <w:spacing w:after="0" w:line="240" w:lineRule="auto"/>
              <w:jc w:val="both"/>
              <w:rPr>
                <w:sz w:val="24"/>
                <w:szCs w:val="24"/>
                <w:lang w:val="kk-KZ"/>
              </w:rPr>
            </w:pPr>
            <w:r w:rsidRPr="00C203EF">
              <w:rPr>
                <w:sz w:val="24"/>
                <w:szCs w:val="24"/>
                <w:lang w:val="kk-KZ"/>
              </w:rPr>
              <w:t>Сарыбаева Қ., Турегулов Н., Базарымбетов М.</w:t>
            </w:r>
          </w:p>
        </w:tc>
      </w:tr>
      <w:tr w:rsidR="009079C7" w:rsidRPr="00C203EF" w14:paraId="0EC474EA" w14:textId="77777777" w:rsidTr="009079C7">
        <w:trPr>
          <w:gridAfter w:val="1"/>
          <w:wAfter w:w="20" w:type="dxa"/>
          <w:cantSplit/>
          <w:trHeight w:val="556"/>
        </w:trPr>
        <w:tc>
          <w:tcPr>
            <w:tcW w:w="421" w:type="dxa"/>
            <w:tcBorders>
              <w:top w:val="single" w:sz="4" w:space="0" w:color="auto"/>
              <w:left w:val="single" w:sz="4" w:space="0" w:color="auto"/>
              <w:bottom w:val="single" w:sz="4" w:space="0" w:color="auto"/>
              <w:right w:val="single" w:sz="4" w:space="0" w:color="auto"/>
            </w:tcBorders>
          </w:tcPr>
          <w:p w14:paraId="55E2EBF9" w14:textId="77777777" w:rsidR="00C203EF" w:rsidRPr="00C203EF" w:rsidRDefault="00C203EF" w:rsidP="00C203EF">
            <w:pPr>
              <w:spacing w:after="0" w:line="240" w:lineRule="auto"/>
              <w:jc w:val="center"/>
              <w:rPr>
                <w:sz w:val="24"/>
                <w:szCs w:val="24"/>
                <w:lang w:val="kk-KZ"/>
              </w:rPr>
            </w:pPr>
            <w:r w:rsidRPr="00C203EF">
              <w:rPr>
                <w:sz w:val="24"/>
                <w:szCs w:val="24"/>
                <w:lang w:val="kk-KZ"/>
              </w:rPr>
              <w:t>1</w:t>
            </w:r>
          </w:p>
        </w:tc>
        <w:tc>
          <w:tcPr>
            <w:tcW w:w="2551" w:type="dxa"/>
            <w:tcBorders>
              <w:top w:val="single" w:sz="4" w:space="0" w:color="auto"/>
              <w:left w:val="single" w:sz="4" w:space="0" w:color="auto"/>
              <w:bottom w:val="single" w:sz="4" w:space="0" w:color="auto"/>
              <w:right w:val="single" w:sz="4" w:space="0" w:color="auto"/>
            </w:tcBorders>
            <w:vAlign w:val="center"/>
          </w:tcPr>
          <w:p w14:paraId="7D838F96" w14:textId="77777777" w:rsidR="00C203EF" w:rsidRPr="00C203EF" w:rsidRDefault="00C203EF" w:rsidP="00C203EF">
            <w:pPr>
              <w:spacing w:after="0" w:line="240" w:lineRule="auto"/>
              <w:jc w:val="center"/>
              <w:rPr>
                <w:sz w:val="24"/>
                <w:szCs w:val="24"/>
                <w:lang w:val="kk-KZ"/>
              </w:rPr>
            </w:pPr>
            <w:r w:rsidRPr="00C203EF">
              <w:rPr>
                <w:sz w:val="24"/>
                <w:szCs w:val="24"/>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14:paraId="3B286F6B" w14:textId="77777777" w:rsidR="00C203EF" w:rsidRPr="00C203EF" w:rsidRDefault="00C203EF" w:rsidP="00C203EF">
            <w:pPr>
              <w:spacing w:after="0" w:line="240" w:lineRule="auto"/>
              <w:jc w:val="center"/>
              <w:rPr>
                <w:sz w:val="24"/>
                <w:szCs w:val="24"/>
                <w:lang w:val="kk-KZ"/>
              </w:rPr>
            </w:pPr>
            <w:r w:rsidRPr="00C203EF">
              <w:rPr>
                <w:sz w:val="24"/>
                <w:szCs w:val="24"/>
                <w:lang w:val="kk-KZ"/>
              </w:rPr>
              <w:t>3</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19473484" w14:textId="77777777" w:rsidR="00C203EF" w:rsidRPr="00C203EF" w:rsidRDefault="00C203EF" w:rsidP="00C203EF">
            <w:pPr>
              <w:spacing w:after="0" w:line="240" w:lineRule="auto"/>
              <w:jc w:val="center"/>
              <w:rPr>
                <w:iCs/>
                <w:color w:val="000000"/>
                <w:sz w:val="24"/>
                <w:szCs w:val="24"/>
                <w:lang w:val="kk-KZ"/>
              </w:rPr>
            </w:pPr>
            <w:r w:rsidRPr="00C203EF">
              <w:rPr>
                <w:iCs/>
                <w:color w:val="000000"/>
                <w:sz w:val="24"/>
                <w:szCs w:val="24"/>
                <w:lang w:val="kk-KZ"/>
              </w:rPr>
              <w:t>4</w:t>
            </w:r>
          </w:p>
        </w:tc>
        <w:tc>
          <w:tcPr>
            <w:tcW w:w="993" w:type="dxa"/>
            <w:tcBorders>
              <w:top w:val="single" w:sz="4" w:space="0" w:color="auto"/>
              <w:left w:val="single" w:sz="4" w:space="0" w:color="auto"/>
              <w:bottom w:val="single" w:sz="4" w:space="0" w:color="auto"/>
              <w:right w:val="single" w:sz="4" w:space="0" w:color="auto"/>
            </w:tcBorders>
            <w:vAlign w:val="center"/>
          </w:tcPr>
          <w:p w14:paraId="5BB65ADB" w14:textId="77777777" w:rsidR="00C203EF" w:rsidRPr="00C203EF" w:rsidRDefault="00C203EF" w:rsidP="00C203EF">
            <w:pPr>
              <w:spacing w:after="0" w:line="240" w:lineRule="auto"/>
              <w:jc w:val="center"/>
              <w:rPr>
                <w:sz w:val="24"/>
                <w:szCs w:val="24"/>
                <w:lang w:val="kk-KZ"/>
              </w:rPr>
            </w:pPr>
            <w:r w:rsidRPr="00C203EF">
              <w:rPr>
                <w:sz w:val="24"/>
                <w:szCs w:val="24"/>
                <w:lang w:val="kk-KZ"/>
              </w:rPr>
              <w:t>5</w:t>
            </w:r>
          </w:p>
        </w:tc>
        <w:tc>
          <w:tcPr>
            <w:tcW w:w="1446" w:type="dxa"/>
            <w:tcBorders>
              <w:top w:val="single" w:sz="4" w:space="0" w:color="auto"/>
              <w:left w:val="single" w:sz="4" w:space="0" w:color="auto"/>
              <w:bottom w:val="single" w:sz="4" w:space="0" w:color="auto"/>
              <w:right w:val="single" w:sz="4" w:space="0" w:color="auto"/>
            </w:tcBorders>
            <w:vAlign w:val="center"/>
          </w:tcPr>
          <w:p w14:paraId="7DC87885" w14:textId="77777777" w:rsidR="00C203EF" w:rsidRPr="00C203EF" w:rsidRDefault="00C203EF" w:rsidP="00C203EF">
            <w:pPr>
              <w:spacing w:after="0" w:line="240" w:lineRule="auto"/>
              <w:jc w:val="center"/>
              <w:rPr>
                <w:sz w:val="24"/>
                <w:szCs w:val="24"/>
                <w:lang w:val="kk-KZ"/>
              </w:rPr>
            </w:pPr>
            <w:r w:rsidRPr="00C203EF">
              <w:rPr>
                <w:sz w:val="24"/>
                <w:szCs w:val="24"/>
                <w:lang w:val="kk-KZ"/>
              </w:rPr>
              <w:t>6</w:t>
            </w:r>
          </w:p>
        </w:tc>
      </w:tr>
      <w:tr w:rsidR="009079C7" w:rsidRPr="00C203EF" w14:paraId="5DAE8463" w14:textId="77777777" w:rsidTr="009079C7">
        <w:trPr>
          <w:gridAfter w:val="1"/>
          <w:wAfter w:w="20" w:type="dxa"/>
          <w:cantSplit/>
          <w:trHeight w:val="1597"/>
        </w:trPr>
        <w:tc>
          <w:tcPr>
            <w:tcW w:w="421" w:type="dxa"/>
            <w:tcBorders>
              <w:top w:val="single" w:sz="4" w:space="0" w:color="auto"/>
              <w:left w:val="single" w:sz="4" w:space="0" w:color="auto"/>
              <w:bottom w:val="single" w:sz="4" w:space="0" w:color="auto"/>
              <w:right w:val="single" w:sz="4" w:space="0" w:color="auto"/>
            </w:tcBorders>
          </w:tcPr>
          <w:p w14:paraId="21C5EC62" w14:textId="77777777" w:rsidR="00C203EF" w:rsidRPr="00C203EF" w:rsidRDefault="00C203EF" w:rsidP="00C203EF">
            <w:pPr>
              <w:spacing w:after="0" w:line="240" w:lineRule="auto"/>
              <w:jc w:val="center"/>
              <w:rPr>
                <w:sz w:val="24"/>
                <w:szCs w:val="24"/>
                <w:lang w:val="kk-KZ"/>
              </w:rPr>
            </w:pPr>
            <w:r w:rsidRPr="00C203EF">
              <w:rPr>
                <w:sz w:val="24"/>
                <w:szCs w:val="24"/>
                <w:lang w:val="kk-KZ"/>
              </w:rPr>
              <w:lastRenderedPageBreak/>
              <w:t>4</w:t>
            </w:r>
          </w:p>
        </w:tc>
        <w:tc>
          <w:tcPr>
            <w:tcW w:w="2551" w:type="dxa"/>
            <w:tcBorders>
              <w:top w:val="single" w:sz="4" w:space="0" w:color="auto"/>
              <w:left w:val="single" w:sz="4" w:space="0" w:color="auto"/>
              <w:bottom w:val="single" w:sz="4" w:space="0" w:color="auto"/>
              <w:right w:val="single" w:sz="4" w:space="0" w:color="auto"/>
            </w:tcBorders>
            <w:vAlign w:val="center"/>
          </w:tcPr>
          <w:p w14:paraId="410A27FE" w14:textId="77777777" w:rsidR="00C203EF" w:rsidRPr="00C203EF" w:rsidRDefault="00C203EF" w:rsidP="00C203EF">
            <w:pPr>
              <w:spacing w:after="0" w:line="240" w:lineRule="auto"/>
              <w:jc w:val="both"/>
              <w:rPr>
                <w:sz w:val="24"/>
                <w:szCs w:val="24"/>
                <w:lang w:val="kk-KZ"/>
              </w:rPr>
            </w:pPr>
            <w:r w:rsidRPr="00C203EF">
              <w:rPr>
                <w:sz w:val="24"/>
                <w:szCs w:val="24"/>
                <w:lang w:val="kk-KZ"/>
              </w:rPr>
              <w:t>Оқытуда жаңа концепция аясында үйренушілердің білімін формативті бағалаудың теориялық-практикалық негіздері</w:t>
            </w:r>
          </w:p>
        </w:tc>
        <w:tc>
          <w:tcPr>
            <w:tcW w:w="1134" w:type="dxa"/>
            <w:tcBorders>
              <w:top w:val="single" w:sz="4" w:space="0" w:color="auto"/>
              <w:left w:val="single" w:sz="4" w:space="0" w:color="auto"/>
              <w:bottom w:val="single" w:sz="4" w:space="0" w:color="auto"/>
              <w:right w:val="single" w:sz="4" w:space="0" w:color="auto"/>
            </w:tcBorders>
            <w:vAlign w:val="center"/>
          </w:tcPr>
          <w:p w14:paraId="3DAD248C" w14:textId="77777777" w:rsidR="00C203EF" w:rsidRPr="00C203EF" w:rsidRDefault="00C203EF" w:rsidP="00C203EF">
            <w:pPr>
              <w:spacing w:after="0" w:line="240" w:lineRule="auto"/>
              <w:rPr>
                <w:sz w:val="24"/>
                <w:szCs w:val="24"/>
                <w:lang w:val="kk-KZ"/>
              </w:rPr>
            </w:pPr>
            <w:r w:rsidRPr="00C203EF">
              <w:rPr>
                <w:sz w:val="24"/>
                <w:szCs w:val="24"/>
                <w:lang w:val="kk-KZ"/>
              </w:rPr>
              <w:t>Мақала</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365FF091" w14:textId="77777777" w:rsidR="00C203EF" w:rsidRPr="00C203EF" w:rsidRDefault="00C203EF" w:rsidP="00C203EF">
            <w:pPr>
              <w:spacing w:after="0" w:line="240" w:lineRule="auto"/>
              <w:jc w:val="both"/>
              <w:rPr>
                <w:iCs/>
                <w:color w:val="000000"/>
                <w:sz w:val="24"/>
                <w:szCs w:val="24"/>
                <w:lang w:val="ru-RU"/>
              </w:rPr>
            </w:pPr>
            <w:r w:rsidRPr="00C203EF">
              <w:rPr>
                <w:iCs/>
                <w:color w:val="000000"/>
                <w:sz w:val="24"/>
                <w:szCs w:val="24"/>
                <w:lang w:val="ru-RU"/>
              </w:rPr>
              <w:t xml:space="preserve">Тулегеновские чтения-2018, Материалы </w:t>
            </w:r>
            <w:r w:rsidRPr="00C203EF">
              <w:rPr>
                <w:iCs/>
                <w:color w:val="000000"/>
                <w:sz w:val="24"/>
                <w:szCs w:val="24"/>
                <w:lang w:val="kk-KZ"/>
              </w:rPr>
              <w:t>Международной</w:t>
            </w:r>
            <w:r w:rsidRPr="00C203EF">
              <w:rPr>
                <w:iCs/>
                <w:color w:val="000000"/>
                <w:sz w:val="24"/>
                <w:szCs w:val="24"/>
                <w:lang w:val="ru-RU"/>
              </w:rPr>
              <w:t xml:space="preserve"> научно-практической конференции</w:t>
            </w:r>
            <w:r w:rsidRPr="00C203EF">
              <w:rPr>
                <w:iCs/>
                <w:color w:val="000000"/>
                <w:sz w:val="24"/>
                <w:szCs w:val="24"/>
                <w:lang w:val="kk-KZ"/>
              </w:rPr>
              <w:t xml:space="preserve"> «Цифровое образование-передовые знания и компетентность» в рамках</w:t>
            </w:r>
            <w:r w:rsidRPr="00C203EF">
              <w:rPr>
                <w:iCs/>
                <w:color w:val="000000"/>
                <w:sz w:val="24"/>
                <w:szCs w:val="24"/>
                <w:lang w:val="ru-RU"/>
              </w:rPr>
              <w:t xml:space="preserve"> духовного возраждения., с.71-76, 2018.</w:t>
            </w:r>
          </w:p>
        </w:tc>
        <w:tc>
          <w:tcPr>
            <w:tcW w:w="993" w:type="dxa"/>
            <w:tcBorders>
              <w:top w:val="single" w:sz="4" w:space="0" w:color="auto"/>
              <w:left w:val="single" w:sz="4" w:space="0" w:color="auto"/>
              <w:bottom w:val="single" w:sz="4" w:space="0" w:color="auto"/>
              <w:right w:val="single" w:sz="4" w:space="0" w:color="auto"/>
            </w:tcBorders>
            <w:vAlign w:val="center"/>
          </w:tcPr>
          <w:p w14:paraId="199CBF1F" w14:textId="77777777" w:rsidR="00C203EF" w:rsidRPr="00C203EF" w:rsidRDefault="00C203EF" w:rsidP="00C203EF">
            <w:pPr>
              <w:spacing w:after="0" w:line="240" w:lineRule="auto"/>
              <w:jc w:val="center"/>
              <w:rPr>
                <w:sz w:val="24"/>
                <w:szCs w:val="24"/>
              </w:rPr>
            </w:pPr>
            <w:r w:rsidRPr="00C203EF">
              <w:rPr>
                <w:sz w:val="24"/>
                <w:szCs w:val="24"/>
              </w:rPr>
              <w:t>0,375</w:t>
            </w:r>
          </w:p>
        </w:tc>
        <w:tc>
          <w:tcPr>
            <w:tcW w:w="1446" w:type="dxa"/>
            <w:tcBorders>
              <w:top w:val="single" w:sz="4" w:space="0" w:color="auto"/>
              <w:left w:val="single" w:sz="4" w:space="0" w:color="auto"/>
              <w:bottom w:val="single" w:sz="4" w:space="0" w:color="auto"/>
              <w:right w:val="single" w:sz="4" w:space="0" w:color="auto"/>
            </w:tcBorders>
            <w:vAlign w:val="center"/>
          </w:tcPr>
          <w:p w14:paraId="2D5CD6F0" w14:textId="77777777" w:rsidR="00C203EF" w:rsidRPr="00C203EF" w:rsidRDefault="00C203EF" w:rsidP="00C203EF">
            <w:pPr>
              <w:spacing w:after="0" w:line="240" w:lineRule="auto"/>
              <w:rPr>
                <w:sz w:val="24"/>
                <w:szCs w:val="24"/>
                <w:lang w:val="kk-KZ"/>
              </w:rPr>
            </w:pPr>
            <w:r w:rsidRPr="00C203EF">
              <w:rPr>
                <w:sz w:val="24"/>
                <w:szCs w:val="24"/>
                <w:lang w:val="kk-KZ"/>
              </w:rPr>
              <w:t>Иса Р.Т.</w:t>
            </w:r>
          </w:p>
        </w:tc>
      </w:tr>
      <w:tr w:rsidR="00C203EF" w:rsidRPr="00C203EF" w14:paraId="71A547E5" w14:textId="77777777" w:rsidTr="00C203EF">
        <w:trPr>
          <w:cantSplit/>
          <w:trHeight w:val="357"/>
        </w:trPr>
        <w:tc>
          <w:tcPr>
            <w:tcW w:w="10392" w:type="dxa"/>
            <w:gridSpan w:val="8"/>
            <w:tcBorders>
              <w:top w:val="single" w:sz="4" w:space="0" w:color="auto"/>
              <w:left w:val="single" w:sz="4" w:space="0" w:color="auto"/>
              <w:bottom w:val="single" w:sz="4" w:space="0" w:color="auto"/>
              <w:right w:val="single" w:sz="4" w:space="0" w:color="auto"/>
            </w:tcBorders>
          </w:tcPr>
          <w:p w14:paraId="0B19A395" w14:textId="77777777" w:rsidR="00C203EF" w:rsidRPr="00C203EF" w:rsidRDefault="00C203EF" w:rsidP="00C203EF">
            <w:pPr>
              <w:spacing w:after="0" w:line="240" w:lineRule="auto"/>
              <w:jc w:val="center"/>
              <w:rPr>
                <w:b/>
                <w:sz w:val="24"/>
                <w:szCs w:val="24"/>
                <w:lang w:val="kk-KZ"/>
              </w:rPr>
            </w:pPr>
            <w:r w:rsidRPr="00C203EF">
              <w:rPr>
                <w:b/>
                <w:sz w:val="24"/>
                <w:szCs w:val="24"/>
                <w:lang w:val="kk-KZ"/>
              </w:rPr>
              <w:t>Монографиялар мен оқу құралдары</w:t>
            </w:r>
          </w:p>
        </w:tc>
      </w:tr>
      <w:tr w:rsidR="009079C7" w:rsidRPr="00C203EF" w14:paraId="3E5544C5" w14:textId="77777777" w:rsidTr="009079C7">
        <w:trPr>
          <w:gridAfter w:val="1"/>
          <w:wAfter w:w="20" w:type="dxa"/>
          <w:cantSplit/>
          <w:trHeight w:val="1128"/>
        </w:trPr>
        <w:tc>
          <w:tcPr>
            <w:tcW w:w="421" w:type="dxa"/>
            <w:tcBorders>
              <w:top w:val="single" w:sz="4" w:space="0" w:color="auto"/>
              <w:left w:val="single" w:sz="4" w:space="0" w:color="auto"/>
              <w:bottom w:val="single" w:sz="4" w:space="0" w:color="auto"/>
              <w:right w:val="single" w:sz="4" w:space="0" w:color="auto"/>
            </w:tcBorders>
          </w:tcPr>
          <w:p w14:paraId="6CC401F1" w14:textId="77777777" w:rsidR="00C203EF" w:rsidRPr="00C203EF" w:rsidRDefault="00C203EF" w:rsidP="00C203EF">
            <w:pPr>
              <w:spacing w:after="0" w:line="240" w:lineRule="auto"/>
              <w:jc w:val="center"/>
              <w:rPr>
                <w:sz w:val="24"/>
                <w:szCs w:val="24"/>
                <w:lang w:val="kk-KZ"/>
              </w:rPr>
            </w:pPr>
            <w:r w:rsidRPr="00C203EF">
              <w:rPr>
                <w:sz w:val="24"/>
                <w:szCs w:val="24"/>
                <w:lang w:val="kk-KZ"/>
              </w:rPr>
              <w:t>1</w:t>
            </w:r>
          </w:p>
        </w:tc>
        <w:tc>
          <w:tcPr>
            <w:tcW w:w="2551" w:type="dxa"/>
            <w:tcBorders>
              <w:top w:val="single" w:sz="4" w:space="0" w:color="auto"/>
              <w:left w:val="single" w:sz="4" w:space="0" w:color="auto"/>
              <w:bottom w:val="single" w:sz="4" w:space="0" w:color="auto"/>
              <w:right w:val="single" w:sz="4" w:space="0" w:color="auto"/>
            </w:tcBorders>
            <w:vAlign w:val="center"/>
          </w:tcPr>
          <w:p w14:paraId="368B6E2B" w14:textId="77777777" w:rsidR="00C203EF" w:rsidRPr="00C203EF" w:rsidRDefault="00C203EF" w:rsidP="00C203EF">
            <w:pPr>
              <w:spacing w:after="0" w:line="240" w:lineRule="auto"/>
              <w:jc w:val="both"/>
              <w:rPr>
                <w:sz w:val="24"/>
                <w:szCs w:val="24"/>
                <w:lang w:val="ru-RU"/>
              </w:rPr>
            </w:pPr>
            <w:r w:rsidRPr="00C203EF">
              <w:rPr>
                <w:sz w:val="24"/>
                <w:szCs w:val="24"/>
                <w:lang w:val="ru-RU"/>
              </w:rPr>
              <w:t>Объектіге бағытталан жоғарғы деңгейлі С++ тілінде программалау.</w:t>
            </w: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1E0E2597" w14:textId="77777777" w:rsidR="00C203EF" w:rsidRPr="00C203EF" w:rsidRDefault="00C203EF" w:rsidP="00C203EF">
            <w:pPr>
              <w:spacing w:after="0" w:line="240" w:lineRule="auto"/>
              <w:jc w:val="both"/>
              <w:rPr>
                <w:sz w:val="24"/>
                <w:szCs w:val="24"/>
              </w:rPr>
            </w:pPr>
            <w:r w:rsidRPr="00C203EF">
              <w:rPr>
                <w:sz w:val="24"/>
                <w:szCs w:val="24"/>
              </w:rPr>
              <w:t>Оқу құралы.</w:t>
            </w:r>
          </w:p>
        </w:tc>
        <w:tc>
          <w:tcPr>
            <w:tcW w:w="2580" w:type="dxa"/>
            <w:tcBorders>
              <w:top w:val="single" w:sz="4" w:space="0" w:color="auto"/>
              <w:left w:val="single" w:sz="4" w:space="0" w:color="auto"/>
              <w:bottom w:val="single" w:sz="4" w:space="0" w:color="auto"/>
              <w:right w:val="single" w:sz="4" w:space="0" w:color="auto"/>
            </w:tcBorders>
            <w:vAlign w:val="center"/>
          </w:tcPr>
          <w:p w14:paraId="1FC4CDA7" w14:textId="77777777" w:rsidR="00C203EF" w:rsidRPr="00C203EF" w:rsidRDefault="00C203EF" w:rsidP="00C203EF">
            <w:pPr>
              <w:spacing w:after="0" w:line="240" w:lineRule="auto"/>
              <w:jc w:val="both"/>
              <w:rPr>
                <w:sz w:val="24"/>
                <w:szCs w:val="24"/>
              </w:rPr>
            </w:pPr>
            <w:r w:rsidRPr="00C203EF">
              <w:rPr>
                <w:sz w:val="24"/>
                <w:szCs w:val="24"/>
                <w:lang w:val="kk-KZ"/>
              </w:rPr>
              <w:t xml:space="preserve">(рекомендовано УМС института математики, физики и информатики КазНПУ им.Абая), протокол № 1 от 31.08.2011. </w:t>
            </w:r>
            <w:r w:rsidRPr="00C203EF">
              <w:rPr>
                <w:sz w:val="24"/>
                <w:szCs w:val="24"/>
              </w:rPr>
              <w:t>Алматы: Абай атындағы ҚазҰПУ «Ұлағат», 2012</w:t>
            </w:r>
          </w:p>
        </w:tc>
        <w:tc>
          <w:tcPr>
            <w:tcW w:w="993" w:type="dxa"/>
            <w:tcBorders>
              <w:top w:val="single" w:sz="4" w:space="0" w:color="auto"/>
              <w:left w:val="single" w:sz="4" w:space="0" w:color="auto"/>
              <w:bottom w:val="single" w:sz="4" w:space="0" w:color="auto"/>
              <w:right w:val="single" w:sz="4" w:space="0" w:color="auto"/>
            </w:tcBorders>
            <w:vAlign w:val="center"/>
          </w:tcPr>
          <w:p w14:paraId="5C123132" w14:textId="77777777" w:rsidR="00C203EF" w:rsidRPr="00C203EF" w:rsidRDefault="00C203EF" w:rsidP="00C203EF">
            <w:pPr>
              <w:spacing w:after="0" w:line="240" w:lineRule="auto"/>
              <w:jc w:val="center"/>
              <w:rPr>
                <w:sz w:val="24"/>
                <w:szCs w:val="24"/>
              </w:rPr>
            </w:pPr>
            <w:r w:rsidRPr="00C203EF">
              <w:rPr>
                <w:sz w:val="24"/>
                <w:szCs w:val="24"/>
              </w:rPr>
              <w:t>7,07</w:t>
            </w:r>
          </w:p>
        </w:tc>
        <w:tc>
          <w:tcPr>
            <w:tcW w:w="1446" w:type="dxa"/>
            <w:tcBorders>
              <w:top w:val="single" w:sz="4" w:space="0" w:color="auto"/>
              <w:left w:val="single" w:sz="4" w:space="0" w:color="auto"/>
              <w:bottom w:val="single" w:sz="4" w:space="0" w:color="auto"/>
              <w:right w:val="single" w:sz="4" w:space="0" w:color="auto"/>
            </w:tcBorders>
            <w:vAlign w:val="center"/>
          </w:tcPr>
          <w:p w14:paraId="40F6277A" w14:textId="77777777" w:rsidR="00C203EF" w:rsidRPr="00C203EF" w:rsidRDefault="00C203EF" w:rsidP="00C203EF">
            <w:pPr>
              <w:spacing w:after="0" w:line="240" w:lineRule="auto"/>
              <w:rPr>
                <w:sz w:val="24"/>
                <w:szCs w:val="24"/>
                <w:lang w:val="ru-RU"/>
              </w:rPr>
            </w:pPr>
            <w:r w:rsidRPr="00C203EF">
              <w:rPr>
                <w:sz w:val="24"/>
                <w:szCs w:val="24"/>
                <w:lang w:val="ru-RU"/>
              </w:rPr>
              <w:t>Қасымбаева Ш.Т., Жусупова А.Б., Ерденеева А.А.</w:t>
            </w:r>
          </w:p>
        </w:tc>
      </w:tr>
      <w:tr w:rsidR="009079C7" w:rsidRPr="00C203EF" w14:paraId="18638CD9" w14:textId="77777777" w:rsidTr="009079C7">
        <w:trPr>
          <w:gridAfter w:val="1"/>
          <w:wAfter w:w="20" w:type="dxa"/>
          <w:cantSplit/>
          <w:trHeight w:val="1132"/>
        </w:trPr>
        <w:tc>
          <w:tcPr>
            <w:tcW w:w="421" w:type="dxa"/>
            <w:tcBorders>
              <w:top w:val="single" w:sz="4" w:space="0" w:color="auto"/>
              <w:left w:val="single" w:sz="4" w:space="0" w:color="auto"/>
              <w:bottom w:val="single" w:sz="4" w:space="0" w:color="auto"/>
              <w:right w:val="single" w:sz="4" w:space="0" w:color="auto"/>
            </w:tcBorders>
          </w:tcPr>
          <w:p w14:paraId="683BFE0C" w14:textId="77777777" w:rsidR="00C203EF" w:rsidRPr="00C203EF" w:rsidRDefault="00C203EF" w:rsidP="00C203EF">
            <w:pPr>
              <w:spacing w:after="0" w:line="240" w:lineRule="auto"/>
              <w:jc w:val="center"/>
              <w:rPr>
                <w:sz w:val="24"/>
                <w:szCs w:val="24"/>
                <w:lang w:val="kk-KZ"/>
              </w:rPr>
            </w:pPr>
            <w:r w:rsidRPr="00C203EF">
              <w:rPr>
                <w:sz w:val="24"/>
                <w:szCs w:val="24"/>
                <w:lang w:val="kk-KZ"/>
              </w:rPr>
              <w:t>2</w:t>
            </w:r>
          </w:p>
        </w:tc>
        <w:tc>
          <w:tcPr>
            <w:tcW w:w="2551" w:type="dxa"/>
            <w:tcBorders>
              <w:top w:val="single" w:sz="4" w:space="0" w:color="auto"/>
              <w:left w:val="single" w:sz="4" w:space="0" w:color="auto"/>
              <w:bottom w:val="single" w:sz="4" w:space="0" w:color="auto"/>
              <w:right w:val="single" w:sz="4" w:space="0" w:color="auto"/>
            </w:tcBorders>
            <w:vAlign w:val="center"/>
          </w:tcPr>
          <w:p w14:paraId="608E134F" w14:textId="77777777" w:rsidR="00C203EF" w:rsidRPr="00C203EF" w:rsidRDefault="00C203EF" w:rsidP="00C203EF">
            <w:pPr>
              <w:spacing w:after="0" w:line="240" w:lineRule="auto"/>
              <w:jc w:val="both"/>
              <w:rPr>
                <w:sz w:val="24"/>
                <w:szCs w:val="24"/>
              </w:rPr>
            </w:pPr>
            <w:r w:rsidRPr="00C203EF">
              <w:rPr>
                <w:sz w:val="24"/>
                <w:szCs w:val="24"/>
              </w:rPr>
              <w:t>Жоғарғы деңгейлі программалау әдістері.</w:t>
            </w: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4587AEB1" w14:textId="77777777" w:rsidR="00C203EF" w:rsidRPr="00C203EF" w:rsidRDefault="00C203EF" w:rsidP="00C203EF">
            <w:pPr>
              <w:spacing w:after="0" w:line="240" w:lineRule="auto"/>
              <w:jc w:val="both"/>
              <w:rPr>
                <w:sz w:val="24"/>
                <w:szCs w:val="24"/>
              </w:rPr>
            </w:pPr>
            <w:r w:rsidRPr="00C203EF">
              <w:rPr>
                <w:sz w:val="24"/>
                <w:szCs w:val="24"/>
              </w:rPr>
              <w:t>оқу құралы</w:t>
            </w:r>
          </w:p>
        </w:tc>
        <w:tc>
          <w:tcPr>
            <w:tcW w:w="2580" w:type="dxa"/>
            <w:tcBorders>
              <w:top w:val="single" w:sz="4" w:space="0" w:color="auto"/>
              <w:left w:val="single" w:sz="4" w:space="0" w:color="auto"/>
              <w:bottom w:val="single" w:sz="4" w:space="0" w:color="auto"/>
              <w:right w:val="single" w:sz="4" w:space="0" w:color="auto"/>
            </w:tcBorders>
            <w:vAlign w:val="center"/>
          </w:tcPr>
          <w:p w14:paraId="014592D9" w14:textId="77777777" w:rsidR="00C203EF" w:rsidRPr="00C203EF" w:rsidRDefault="00C203EF" w:rsidP="00C203EF">
            <w:pPr>
              <w:spacing w:after="0" w:line="240" w:lineRule="auto"/>
              <w:jc w:val="both"/>
              <w:rPr>
                <w:sz w:val="24"/>
                <w:szCs w:val="24"/>
              </w:rPr>
            </w:pPr>
            <w:r w:rsidRPr="00C203EF">
              <w:rPr>
                <w:sz w:val="24"/>
                <w:szCs w:val="24"/>
                <w:lang w:val="kk-KZ"/>
              </w:rPr>
              <w:t xml:space="preserve">(рекомендовано УМС института математики, физики и информатики КазНПУ им.Абая), протокол № </w:t>
            </w:r>
            <w:r w:rsidRPr="00C203EF">
              <w:rPr>
                <w:sz w:val="24"/>
                <w:szCs w:val="24"/>
                <w:lang w:val="ru-RU"/>
              </w:rPr>
              <w:t>7</w:t>
            </w:r>
            <w:r w:rsidRPr="00C203EF">
              <w:rPr>
                <w:sz w:val="24"/>
                <w:szCs w:val="24"/>
                <w:lang w:val="kk-KZ"/>
              </w:rPr>
              <w:t xml:space="preserve"> от 1</w:t>
            </w:r>
            <w:r w:rsidRPr="00C203EF">
              <w:rPr>
                <w:sz w:val="24"/>
                <w:szCs w:val="24"/>
                <w:lang w:val="ru-RU"/>
              </w:rPr>
              <w:t>9</w:t>
            </w:r>
            <w:r w:rsidRPr="00C203EF">
              <w:rPr>
                <w:sz w:val="24"/>
                <w:szCs w:val="24"/>
                <w:lang w:val="kk-KZ"/>
              </w:rPr>
              <w:t>.0</w:t>
            </w:r>
            <w:r w:rsidRPr="00C203EF">
              <w:rPr>
                <w:sz w:val="24"/>
                <w:szCs w:val="24"/>
                <w:lang w:val="ru-RU"/>
              </w:rPr>
              <w:t>5</w:t>
            </w:r>
            <w:r w:rsidRPr="00C203EF">
              <w:rPr>
                <w:sz w:val="24"/>
                <w:szCs w:val="24"/>
                <w:lang w:val="kk-KZ"/>
              </w:rPr>
              <w:t xml:space="preserve">.2012. </w:t>
            </w:r>
            <w:r w:rsidRPr="00C203EF">
              <w:rPr>
                <w:sz w:val="24"/>
                <w:szCs w:val="24"/>
              </w:rPr>
              <w:t>Алматы: Нур-Принт, 2012</w:t>
            </w:r>
          </w:p>
        </w:tc>
        <w:tc>
          <w:tcPr>
            <w:tcW w:w="993" w:type="dxa"/>
            <w:tcBorders>
              <w:top w:val="single" w:sz="4" w:space="0" w:color="auto"/>
              <w:left w:val="single" w:sz="4" w:space="0" w:color="auto"/>
              <w:bottom w:val="single" w:sz="4" w:space="0" w:color="auto"/>
              <w:right w:val="single" w:sz="4" w:space="0" w:color="auto"/>
            </w:tcBorders>
            <w:vAlign w:val="center"/>
          </w:tcPr>
          <w:p w14:paraId="651F3A70" w14:textId="77777777" w:rsidR="00C203EF" w:rsidRPr="00C203EF" w:rsidRDefault="00C203EF" w:rsidP="00C203EF">
            <w:pPr>
              <w:spacing w:after="0" w:line="240" w:lineRule="auto"/>
              <w:jc w:val="center"/>
              <w:rPr>
                <w:sz w:val="24"/>
                <w:szCs w:val="24"/>
              </w:rPr>
            </w:pPr>
            <w:r w:rsidRPr="00C203EF">
              <w:rPr>
                <w:sz w:val="24"/>
                <w:szCs w:val="24"/>
              </w:rPr>
              <w:t>8.80</w:t>
            </w:r>
          </w:p>
        </w:tc>
        <w:tc>
          <w:tcPr>
            <w:tcW w:w="1446" w:type="dxa"/>
            <w:tcBorders>
              <w:top w:val="single" w:sz="4" w:space="0" w:color="auto"/>
              <w:left w:val="single" w:sz="4" w:space="0" w:color="auto"/>
              <w:bottom w:val="single" w:sz="4" w:space="0" w:color="auto"/>
              <w:right w:val="single" w:sz="4" w:space="0" w:color="auto"/>
            </w:tcBorders>
            <w:vAlign w:val="center"/>
          </w:tcPr>
          <w:p w14:paraId="7A11CFF3" w14:textId="77777777" w:rsidR="00C203EF" w:rsidRPr="00C203EF" w:rsidRDefault="00C203EF" w:rsidP="00C203EF">
            <w:pPr>
              <w:spacing w:after="0" w:line="240" w:lineRule="auto"/>
              <w:rPr>
                <w:sz w:val="24"/>
                <w:szCs w:val="24"/>
              </w:rPr>
            </w:pPr>
          </w:p>
        </w:tc>
      </w:tr>
      <w:tr w:rsidR="009079C7" w:rsidRPr="00C203EF" w14:paraId="20D3FC96" w14:textId="77777777" w:rsidTr="009079C7">
        <w:trPr>
          <w:gridAfter w:val="1"/>
          <w:wAfter w:w="20" w:type="dxa"/>
          <w:cantSplit/>
          <w:trHeight w:val="1098"/>
        </w:trPr>
        <w:tc>
          <w:tcPr>
            <w:tcW w:w="421" w:type="dxa"/>
            <w:tcBorders>
              <w:top w:val="single" w:sz="4" w:space="0" w:color="auto"/>
              <w:left w:val="single" w:sz="4" w:space="0" w:color="auto"/>
              <w:bottom w:val="single" w:sz="4" w:space="0" w:color="auto"/>
              <w:right w:val="single" w:sz="4" w:space="0" w:color="auto"/>
            </w:tcBorders>
          </w:tcPr>
          <w:p w14:paraId="3E1F2624" w14:textId="77777777" w:rsidR="00C203EF" w:rsidRPr="00C203EF" w:rsidRDefault="00C203EF" w:rsidP="00C203EF">
            <w:pPr>
              <w:spacing w:after="0" w:line="240" w:lineRule="auto"/>
              <w:jc w:val="center"/>
              <w:rPr>
                <w:sz w:val="24"/>
                <w:szCs w:val="24"/>
                <w:lang w:val="kk-KZ"/>
              </w:rPr>
            </w:pPr>
            <w:r w:rsidRPr="00C203EF">
              <w:rPr>
                <w:sz w:val="24"/>
                <w:szCs w:val="24"/>
                <w:lang w:val="kk-KZ"/>
              </w:rPr>
              <w:t>3</w:t>
            </w:r>
          </w:p>
        </w:tc>
        <w:tc>
          <w:tcPr>
            <w:tcW w:w="2551" w:type="dxa"/>
            <w:tcBorders>
              <w:top w:val="single" w:sz="4" w:space="0" w:color="auto"/>
              <w:left w:val="single" w:sz="4" w:space="0" w:color="auto"/>
              <w:bottom w:val="single" w:sz="4" w:space="0" w:color="auto"/>
              <w:right w:val="single" w:sz="4" w:space="0" w:color="auto"/>
            </w:tcBorders>
            <w:vAlign w:val="center"/>
          </w:tcPr>
          <w:p w14:paraId="4C070D97" w14:textId="77777777" w:rsidR="00C203EF" w:rsidRPr="00C203EF" w:rsidRDefault="00C203EF" w:rsidP="00C203EF">
            <w:pPr>
              <w:spacing w:after="0" w:line="240" w:lineRule="auto"/>
              <w:jc w:val="both"/>
              <w:rPr>
                <w:sz w:val="24"/>
                <w:szCs w:val="24"/>
              </w:rPr>
            </w:pPr>
            <w:r w:rsidRPr="00C203EF">
              <w:rPr>
                <w:sz w:val="24"/>
                <w:szCs w:val="24"/>
              </w:rPr>
              <w:t>Web технологиялар</w:t>
            </w: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45A143E1" w14:textId="77777777" w:rsidR="00C203EF" w:rsidRPr="00C203EF" w:rsidRDefault="00C203EF" w:rsidP="00C203EF">
            <w:pPr>
              <w:spacing w:after="0" w:line="240" w:lineRule="auto"/>
              <w:jc w:val="both"/>
              <w:rPr>
                <w:sz w:val="24"/>
                <w:szCs w:val="24"/>
              </w:rPr>
            </w:pPr>
            <w:r w:rsidRPr="00C203EF">
              <w:rPr>
                <w:sz w:val="24"/>
                <w:szCs w:val="24"/>
              </w:rPr>
              <w:t>оқу құралы</w:t>
            </w:r>
          </w:p>
        </w:tc>
        <w:tc>
          <w:tcPr>
            <w:tcW w:w="2580" w:type="dxa"/>
            <w:tcBorders>
              <w:top w:val="single" w:sz="4" w:space="0" w:color="auto"/>
              <w:left w:val="single" w:sz="4" w:space="0" w:color="auto"/>
              <w:bottom w:val="single" w:sz="4" w:space="0" w:color="auto"/>
              <w:right w:val="single" w:sz="4" w:space="0" w:color="auto"/>
            </w:tcBorders>
            <w:vAlign w:val="center"/>
          </w:tcPr>
          <w:p w14:paraId="56B5E967" w14:textId="77777777" w:rsidR="00C203EF" w:rsidRPr="00C203EF" w:rsidRDefault="00C203EF" w:rsidP="00C203EF">
            <w:pPr>
              <w:spacing w:after="0" w:line="240" w:lineRule="auto"/>
              <w:jc w:val="both"/>
              <w:rPr>
                <w:sz w:val="24"/>
                <w:szCs w:val="24"/>
              </w:rPr>
            </w:pPr>
            <w:r w:rsidRPr="00C203EF">
              <w:rPr>
                <w:sz w:val="24"/>
                <w:szCs w:val="24"/>
                <w:lang w:val="kk-KZ"/>
              </w:rPr>
              <w:t xml:space="preserve">(рекомендовано УМС института математики, физики и информатики КазНПУ им.Абая), протокол № 7 от 19.05.2012. Алматы: Нур-Принт, </w:t>
            </w:r>
            <w:r w:rsidRPr="00C203EF">
              <w:rPr>
                <w:sz w:val="24"/>
                <w:szCs w:val="24"/>
              </w:rPr>
              <w:t>2012</w:t>
            </w:r>
          </w:p>
        </w:tc>
        <w:tc>
          <w:tcPr>
            <w:tcW w:w="993" w:type="dxa"/>
            <w:tcBorders>
              <w:top w:val="single" w:sz="4" w:space="0" w:color="auto"/>
              <w:left w:val="single" w:sz="4" w:space="0" w:color="auto"/>
              <w:bottom w:val="single" w:sz="4" w:space="0" w:color="auto"/>
              <w:right w:val="single" w:sz="4" w:space="0" w:color="auto"/>
            </w:tcBorders>
            <w:vAlign w:val="center"/>
          </w:tcPr>
          <w:p w14:paraId="1BC7E604" w14:textId="77777777" w:rsidR="00C203EF" w:rsidRPr="00C203EF" w:rsidRDefault="00C203EF" w:rsidP="00C203EF">
            <w:pPr>
              <w:spacing w:after="0" w:line="240" w:lineRule="auto"/>
              <w:jc w:val="center"/>
              <w:rPr>
                <w:sz w:val="24"/>
                <w:szCs w:val="24"/>
              </w:rPr>
            </w:pPr>
            <w:r w:rsidRPr="00C203EF">
              <w:rPr>
                <w:sz w:val="24"/>
                <w:szCs w:val="24"/>
              </w:rPr>
              <w:t>4.8</w:t>
            </w:r>
          </w:p>
        </w:tc>
        <w:tc>
          <w:tcPr>
            <w:tcW w:w="1446" w:type="dxa"/>
            <w:tcBorders>
              <w:top w:val="single" w:sz="4" w:space="0" w:color="auto"/>
              <w:left w:val="single" w:sz="4" w:space="0" w:color="auto"/>
              <w:bottom w:val="single" w:sz="4" w:space="0" w:color="auto"/>
              <w:right w:val="single" w:sz="4" w:space="0" w:color="auto"/>
            </w:tcBorders>
            <w:vAlign w:val="center"/>
          </w:tcPr>
          <w:p w14:paraId="5ECFF9DF" w14:textId="77777777" w:rsidR="00C203EF" w:rsidRPr="00C203EF" w:rsidRDefault="00C203EF" w:rsidP="00C203EF">
            <w:pPr>
              <w:spacing w:after="0" w:line="240" w:lineRule="auto"/>
              <w:rPr>
                <w:sz w:val="24"/>
                <w:szCs w:val="24"/>
                <w:lang w:val="ru-RU"/>
              </w:rPr>
            </w:pPr>
            <w:r w:rsidRPr="00C203EF">
              <w:rPr>
                <w:sz w:val="24"/>
                <w:szCs w:val="24"/>
                <w:lang w:val="ru-RU"/>
              </w:rPr>
              <w:t>Жанбаева Л.А.,</w:t>
            </w:r>
          </w:p>
          <w:p w14:paraId="6BB1D8B8" w14:textId="77777777" w:rsidR="00C203EF" w:rsidRPr="00C203EF" w:rsidRDefault="00C203EF" w:rsidP="00C203EF">
            <w:pPr>
              <w:spacing w:after="0" w:line="240" w:lineRule="auto"/>
              <w:rPr>
                <w:sz w:val="24"/>
                <w:szCs w:val="24"/>
                <w:lang w:val="ru-RU"/>
              </w:rPr>
            </w:pPr>
            <w:r w:rsidRPr="00C203EF">
              <w:rPr>
                <w:sz w:val="24"/>
                <w:szCs w:val="24"/>
                <w:lang w:val="ru-RU"/>
              </w:rPr>
              <w:t>Беделов К. А.</w:t>
            </w:r>
          </w:p>
        </w:tc>
      </w:tr>
      <w:tr w:rsidR="009079C7" w:rsidRPr="00C203EF" w14:paraId="5CA3EA7B" w14:textId="77777777" w:rsidTr="009079C7">
        <w:trPr>
          <w:gridAfter w:val="1"/>
          <w:wAfter w:w="20" w:type="dxa"/>
          <w:cantSplit/>
          <w:trHeight w:val="1123"/>
        </w:trPr>
        <w:tc>
          <w:tcPr>
            <w:tcW w:w="421" w:type="dxa"/>
            <w:tcBorders>
              <w:top w:val="single" w:sz="4" w:space="0" w:color="auto"/>
              <w:left w:val="single" w:sz="4" w:space="0" w:color="auto"/>
              <w:bottom w:val="single" w:sz="4" w:space="0" w:color="auto"/>
              <w:right w:val="single" w:sz="4" w:space="0" w:color="auto"/>
            </w:tcBorders>
          </w:tcPr>
          <w:p w14:paraId="7F8DD623" w14:textId="77777777" w:rsidR="00C203EF" w:rsidRPr="00C203EF" w:rsidRDefault="00C203EF" w:rsidP="00C203EF">
            <w:pPr>
              <w:spacing w:after="0" w:line="240" w:lineRule="auto"/>
              <w:jc w:val="center"/>
              <w:rPr>
                <w:sz w:val="24"/>
                <w:szCs w:val="24"/>
                <w:lang w:val="kk-KZ"/>
              </w:rPr>
            </w:pPr>
            <w:r w:rsidRPr="00C203EF">
              <w:rPr>
                <w:sz w:val="24"/>
                <w:szCs w:val="24"/>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14:paraId="7F5D0023" w14:textId="77777777" w:rsidR="00C203EF" w:rsidRPr="00C203EF" w:rsidRDefault="00C203EF" w:rsidP="00C203EF">
            <w:pPr>
              <w:spacing w:after="0" w:line="240" w:lineRule="auto"/>
              <w:jc w:val="both"/>
              <w:rPr>
                <w:sz w:val="24"/>
                <w:szCs w:val="24"/>
              </w:rPr>
            </w:pPr>
            <w:r w:rsidRPr="00C203EF">
              <w:rPr>
                <w:sz w:val="24"/>
                <w:szCs w:val="24"/>
              </w:rPr>
              <w:t>Web технологии</w:t>
            </w: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2DDB2FA2" w14:textId="77777777" w:rsidR="00C203EF" w:rsidRPr="00C203EF" w:rsidRDefault="00C203EF" w:rsidP="00C203EF">
            <w:pPr>
              <w:spacing w:after="0" w:line="240" w:lineRule="auto"/>
              <w:jc w:val="both"/>
              <w:rPr>
                <w:sz w:val="24"/>
                <w:szCs w:val="24"/>
              </w:rPr>
            </w:pPr>
            <w:r w:rsidRPr="00C203EF">
              <w:rPr>
                <w:sz w:val="24"/>
                <w:szCs w:val="24"/>
              </w:rPr>
              <w:t>Учебное пособие</w:t>
            </w:r>
          </w:p>
        </w:tc>
        <w:tc>
          <w:tcPr>
            <w:tcW w:w="2580" w:type="dxa"/>
            <w:tcBorders>
              <w:top w:val="single" w:sz="4" w:space="0" w:color="auto"/>
              <w:left w:val="single" w:sz="4" w:space="0" w:color="auto"/>
              <w:bottom w:val="single" w:sz="4" w:space="0" w:color="auto"/>
              <w:right w:val="single" w:sz="4" w:space="0" w:color="auto"/>
            </w:tcBorders>
            <w:vAlign w:val="center"/>
          </w:tcPr>
          <w:p w14:paraId="4CBF2980" w14:textId="77777777" w:rsidR="00C203EF" w:rsidRPr="00C203EF" w:rsidRDefault="00C203EF" w:rsidP="00C203EF">
            <w:pPr>
              <w:tabs>
                <w:tab w:val="left" w:pos="3234"/>
              </w:tabs>
              <w:spacing w:after="0" w:line="240" w:lineRule="auto"/>
              <w:jc w:val="both"/>
              <w:rPr>
                <w:sz w:val="24"/>
                <w:szCs w:val="24"/>
              </w:rPr>
            </w:pPr>
            <w:r w:rsidRPr="00C203EF">
              <w:rPr>
                <w:sz w:val="24"/>
                <w:szCs w:val="24"/>
                <w:lang w:val="kk-KZ"/>
              </w:rPr>
              <w:t xml:space="preserve">(рекомендовано УМС института математики, физики и информатики КазНПУ им.Абая), протокол № 1 от 31.08.2021. Алматы: Альманахъ, </w:t>
            </w:r>
            <w:r w:rsidRPr="00C203EF">
              <w:rPr>
                <w:sz w:val="24"/>
                <w:szCs w:val="24"/>
              </w:rPr>
              <w:t>2021</w:t>
            </w:r>
          </w:p>
        </w:tc>
        <w:tc>
          <w:tcPr>
            <w:tcW w:w="993" w:type="dxa"/>
            <w:tcBorders>
              <w:top w:val="single" w:sz="4" w:space="0" w:color="auto"/>
              <w:left w:val="single" w:sz="4" w:space="0" w:color="auto"/>
              <w:bottom w:val="single" w:sz="4" w:space="0" w:color="auto"/>
              <w:right w:val="single" w:sz="4" w:space="0" w:color="auto"/>
            </w:tcBorders>
            <w:vAlign w:val="center"/>
          </w:tcPr>
          <w:p w14:paraId="5CA7F08F" w14:textId="77777777" w:rsidR="00C203EF" w:rsidRPr="00C203EF" w:rsidRDefault="00C203EF" w:rsidP="00C203EF">
            <w:pPr>
              <w:spacing w:after="0" w:line="240" w:lineRule="auto"/>
              <w:jc w:val="center"/>
              <w:rPr>
                <w:sz w:val="24"/>
                <w:szCs w:val="24"/>
              </w:rPr>
            </w:pPr>
            <w:r w:rsidRPr="00C203EF">
              <w:rPr>
                <w:sz w:val="24"/>
                <w:szCs w:val="24"/>
              </w:rPr>
              <w:t>5.87</w:t>
            </w:r>
          </w:p>
        </w:tc>
        <w:tc>
          <w:tcPr>
            <w:tcW w:w="1446" w:type="dxa"/>
            <w:tcBorders>
              <w:top w:val="single" w:sz="4" w:space="0" w:color="auto"/>
              <w:left w:val="single" w:sz="4" w:space="0" w:color="auto"/>
              <w:bottom w:val="single" w:sz="4" w:space="0" w:color="auto"/>
              <w:right w:val="single" w:sz="4" w:space="0" w:color="auto"/>
            </w:tcBorders>
            <w:vAlign w:val="center"/>
          </w:tcPr>
          <w:p w14:paraId="31C48EB8" w14:textId="77777777" w:rsidR="00C203EF" w:rsidRPr="00C203EF" w:rsidRDefault="00C203EF" w:rsidP="00C203EF">
            <w:pPr>
              <w:spacing w:after="0" w:line="240" w:lineRule="auto"/>
              <w:rPr>
                <w:sz w:val="24"/>
                <w:szCs w:val="24"/>
                <w:lang w:val="ru-RU"/>
              </w:rPr>
            </w:pPr>
            <w:r w:rsidRPr="00C203EF">
              <w:rPr>
                <w:sz w:val="24"/>
                <w:szCs w:val="24"/>
                <w:lang w:val="ru-RU"/>
              </w:rPr>
              <w:t>Жунусова Л.Х., Беделов К. А.</w:t>
            </w:r>
          </w:p>
        </w:tc>
      </w:tr>
      <w:tr w:rsidR="009079C7" w:rsidRPr="00C203EF" w14:paraId="3D3D88E1" w14:textId="77777777" w:rsidTr="009079C7">
        <w:trPr>
          <w:gridAfter w:val="1"/>
          <w:wAfter w:w="20" w:type="dxa"/>
          <w:cantSplit/>
          <w:trHeight w:val="1124"/>
        </w:trPr>
        <w:tc>
          <w:tcPr>
            <w:tcW w:w="421" w:type="dxa"/>
            <w:tcBorders>
              <w:top w:val="single" w:sz="4" w:space="0" w:color="auto"/>
              <w:left w:val="single" w:sz="4" w:space="0" w:color="auto"/>
              <w:bottom w:val="single" w:sz="4" w:space="0" w:color="auto"/>
              <w:right w:val="single" w:sz="4" w:space="0" w:color="auto"/>
            </w:tcBorders>
          </w:tcPr>
          <w:p w14:paraId="17674F05" w14:textId="77777777" w:rsidR="00C203EF" w:rsidRPr="00C203EF" w:rsidRDefault="00C203EF" w:rsidP="00C203EF">
            <w:pPr>
              <w:spacing w:after="0" w:line="240" w:lineRule="auto"/>
              <w:jc w:val="center"/>
              <w:rPr>
                <w:sz w:val="24"/>
                <w:szCs w:val="24"/>
                <w:lang w:val="kk-KZ"/>
              </w:rPr>
            </w:pPr>
            <w:r w:rsidRPr="00C203EF">
              <w:rPr>
                <w:sz w:val="24"/>
                <w:szCs w:val="24"/>
                <w:lang w:val="kk-KZ"/>
              </w:rPr>
              <w:t>5</w:t>
            </w:r>
          </w:p>
        </w:tc>
        <w:tc>
          <w:tcPr>
            <w:tcW w:w="2551" w:type="dxa"/>
            <w:tcBorders>
              <w:top w:val="single" w:sz="4" w:space="0" w:color="auto"/>
              <w:left w:val="single" w:sz="4" w:space="0" w:color="auto"/>
              <w:bottom w:val="single" w:sz="4" w:space="0" w:color="auto"/>
              <w:right w:val="single" w:sz="4" w:space="0" w:color="auto"/>
            </w:tcBorders>
            <w:vAlign w:val="center"/>
          </w:tcPr>
          <w:p w14:paraId="714F4097" w14:textId="77777777" w:rsidR="00C203EF" w:rsidRPr="00C203EF" w:rsidRDefault="00C203EF" w:rsidP="00C203EF">
            <w:pPr>
              <w:spacing w:after="0" w:line="240" w:lineRule="auto"/>
              <w:jc w:val="both"/>
              <w:rPr>
                <w:sz w:val="24"/>
                <w:szCs w:val="24"/>
              </w:rPr>
            </w:pPr>
            <w:r w:rsidRPr="00C203EF">
              <w:rPr>
                <w:sz w:val="24"/>
                <w:szCs w:val="24"/>
              </w:rPr>
              <w:t>Программирование информационных систем.</w:t>
            </w: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086DCF87" w14:textId="77777777" w:rsidR="00C203EF" w:rsidRPr="00C203EF" w:rsidRDefault="00C203EF" w:rsidP="00C203EF">
            <w:pPr>
              <w:spacing w:after="0" w:line="240" w:lineRule="auto"/>
              <w:jc w:val="both"/>
              <w:rPr>
                <w:sz w:val="24"/>
                <w:szCs w:val="24"/>
              </w:rPr>
            </w:pPr>
            <w:r w:rsidRPr="00C203EF">
              <w:rPr>
                <w:sz w:val="24"/>
                <w:szCs w:val="24"/>
              </w:rPr>
              <w:t>Учебное пособие</w:t>
            </w:r>
          </w:p>
        </w:tc>
        <w:tc>
          <w:tcPr>
            <w:tcW w:w="2580" w:type="dxa"/>
            <w:tcBorders>
              <w:top w:val="single" w:sz="4" w:space="0" w:color="auto"/>
              <w:left w:val="single" w:sz="4" w:space="0" w:color="auto"/>
              <w:bottom w:val="single" w:sz="4" w:space="0" w:color="auto"/>
              <w:right w:val="single" w:sz="4" w:space="0" w:color="auto"/>
            </w:tcBorders>
            <w:vAlign w:val="center"/>
          </w:tcPr>
          <w:p w14:paraId="77BF2C75" w14:textId="77777777" w:rsidR="00C203EF" w:rsidRPr="00C203EF" w:rsidRDefault="00C203EF" w:rsidP="00C203EF">
            <w:pPr>
              <w:spacing w:after="0" w:line="240" w:lineRule="auto"/>
              <w:jc w:val="both"/>
              <w:rPr>
                <w:sz w:val="24"/>
                <w:szCs w:val="24"/>
              </w:rPr>
            </w:pPr>
            <w:r w:rsidRPr="00C203EF">
              <w:rPr>
                <w:sz w:val="24"/>
                <w:szCs w:val="24"/>
                <w:lang w:val="kk-KZ"/>
              </w:rPr>
              <w:t xml:space="preserve">(рекомендовано УМС института математики, физики и информатики КазНПУ им.Абая), протокол № 1 от 31.08.2021. Алматы: Альманахъ, </w:t>
            </w:r>
            <w:r w:rsidRPr="00C203EF">
              <w:rPr>
                <w:sz w:val="24"/>
                <w:szCs w:val="24"/>
              </w:rPr>
              <w:t>2021</w:t>
            </w:r>
          </w:p>
        </w:tc>
        <w:tc>
          <w:tcPr>
            <w:tcW w:w="993" w:type="dxa"/>
            <w:tcBorders>
              <w:top w:val="single" w:sz="4" w:space="0" w:color="auto"/>
              <w:left w:val="single" w:sz="4" w:space="0" w:color="auto"/>
              <w:bottom w:val="single" w:sz="4" w:space="0" w:color="auto"/>
              <w:right w:val="single" w:sz="4" w:space="0" w:color="auto"/>
            </w:tcBorders>
            <w:vAlign w:val="center"/>
          </w:tcPr>
          <w:p w14:paraId="7C196A1A" w14:textId="77777777" w:rsidR="00C203EF" w:rsidRPr="00C203EF" w:rsidRDefault="00C203EF" w:rsidP="00C203EF">
            <w:pPr>
              <w:spacing w:after="0" w:line="240" w:lineRule="auto"/>
              <w:jc w:val="center"/>
              <w:rPr>
                <w:sz w:val="24"/>
                <w:szCs w:val="24"/>
              </w:rPr>
            </w:pPr>
            <w:r w:rsidRPr="00C203EF">
              <w:rPr>
                <w:sz w:val="24"/>
                <w:szCs w:val="24"/>
              </w:rPr>
              <w:t>6.34</w:t>
            </w:r>
          </w:p>
        </w:tc>
        <w:tc>
          <w:tcPr>
            <w:tcW w:w="1446" w:type="dxa"/>
            <w:tcBorders>
              <w:top w:val="single" w:sz="4" w:space="0" w:color="auto"/>
              <w:left w:val="single" w:sz="4" w:space="0" w:color="auto"/>
              <w:bottom w:val="single" w:sz="4" w:space="0" w:color="auto"/>
              <w:right w:val="single" w:sz="4" w:space="0" w:color="auto"/>
            </w:tcBorders>
            <w:vAlign w:val="center"/>
          </w:tcPr>
          <w:p w14:paraId="76087355" w14:textId="77777777" w:rsidR="00C203EF" w:rsidRPr="00C203EF" w:rsidRDefault="00C203EF" w:rsidP="00C203EF">
            <w:pPr>
              <w:spacing w:after="0" w:line="240" w:lineRule="auto"/>
              <w:rPr>
                <w:sz w:val="24"/>
                <w:szCs w:val="24"/>
              </w:rPr>
            </w:pPr>
          </w:p>
        </w:tc>
      </w:tr>
      <w:tr w:rsidR="009079C7" w:rsidRPr="00C203EF" w14:paraId="0F80281A" w14:textId="77777777" w:rsidTr="009079C7">
        <w:trPr>
          <w:gridAfter w:val="1"/>
          <w:wAfter w:w="20" w:type="dxa"/>
          <w:cantSplit/>
          <w:trHeight w:val="698"/>
        </w:trPr>
        <w:tc>
          <w:tcPr>
            <w:tcW w:w="421" w:type="dxa"/>
            <w:tcBorders>
              <w:top w:val="single" w:sz="4" w:space="0" w:color="auto"/>
              <w:left w:val="single" w:sz="4" w:space="0" w:color="auto"/>
              <w:bottom w:val="single" w:sz="4" w:space="0" w:color="auto"/>
              <w:right w:val="single" w:sz="4" w:space="0" w:color="auto"/>
            </w:tcBorders>
          </w:tcPr>
          <w:p w14:paraId="7CB8E318" w14:textId="77777777" w:rsidR="00C203EF" w:rsidRPr="00C203EF" w:rsidRDefault="00C203EF" w:rsidP="00C203EF">
            <w:pPr>
              <w:spacing w:after="0" w:line="240" w:lineRule="auto"/>
              <w:jc w:val="center"/>
              <w:rPr>
                <w:sz w:val="24"/>
                <w:szCs w:val="24"/>
              </w:rPr>
            </w:pPr>
            <w:r w:rsidRPr="00C203EF">
              <w:rPr>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14:paraId="5BED1B3C" w14:textId="77777777" w:rsidR="00C203EF" w:rsidRPr="00C203EF" w:rsidRDefault="00C203EF" w:rsidP="00C203EF">
            <w:pPr>
              <w:spacing w:after="0" w:line="240" w:lineRule="auto"/>
              <w:jc w:val="center"/>
              <w:rPr>
                <w:sz w:val="24"/>
                <w:szCs w:val="24"/>
              </w:rPr>
            </w:pPr>
            <w:r w:rsidRPr="00C203EF">
              <w:rPr>
                <w:sz w:val="24"/>
                <w:szCs w:val="24"/>
              </w:rPr>
              <w:t>2</w:t>
            </w: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323AAF07" w14:textId="77777777" w:rsidR="00C203EF" w:rsidRPr="00C203EF" w:rsidRDefault="00C203EF" w:rsidP="00C203EF">
            <w:pPr>
              <w:spacing w:after="0" w:line="240" w:lineRule="auto"/>
              <w:jc w:val="center"/>
              <w:rPr>
                <w:sz w:val="24"/>
                <w:szCs w:val="24"/>
                <w:lang w:val="kk-KZ"/>
              </w:rPr>
            </w:pPr>
            <w:r w:rsidRPr="00C203EF">
              <w:rPr>
                <w:sz w:val="24"/>
                <w:szCs w:val="24"/>
                <w:lang w:val="kk-KZ"/>
              </w:rPr>
              <w:t>3</w:t>
            </w:r>
          </w:p>
        </w:tc>
        <w:tc>
          <w:tcPr>
            <w:tcW w:w="2580" w:type="dxa"/>
            <w:tcBorders>
              <w:top w:val="single" w:sz="4" w:space="0" w:color="auto"/>
              <w:left w:val="single" w:sz="4" w:space="0" w:color="auto"/>
              <w:bottom w:val="single" w:sz="4" w:space="0" w:color="auto"/>
              <w:right w:val="single" w:sz="4" w:space="0" w:color="auto"/>
            </w:tcBorders>
            <w:vAlign w:val="center"/>
          </w:tcPr>
          <w:p w14:paraId="10597E68" w14:textId="77777777" w:rsidR="00C203EF" w:rsidRPr="00C203EF" w:rsidRDefault="00C203EF" w:rsidP="00C203EF">
            <w:pPr>
              <w:spacing w:after="0" w:line="240" w:lineRule="auto"/>
              <w:jc w:val="center"/>
              <w:rPr>
                <w:iCs/>
                <w:color w:val="000000"/>
                <w:sz w:val="24"/>
                <w:szCs w:val="24"/>
              </w:rPr>
            </w:pPr>
            <w:r w:rsidRPr="00C203EF">
              <w:rPr>
                <w:iCs/>
                <w:color w:val="000000"/>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tcPr>
          <w:p w14:paraId="54530D9C" w14:textId="77777777" w:rsidR="00C203EF" w:rsidRPr="00C203EF" w:rsidRDefault="00C203EF" w:rsidP="00C203EF">
            <w:pPr>
              <w:spacing w:after="0" w:line="240" w:lineRule="auto"/>
              <w:jc w:val="center"/>
              <w:rPr>
                <w:sz w:val="24"/>
                <w:szCs w:val="24"/>
                <w:lang w:val="kk-KZ"/>
              </w:rPr>
            </w:pPr>
            <w:r w:rsidRPr="00C203EF">
              <w:rPr>
                <w:sz w:val="24"/>
                <w:szCs w:val="24"/>
                <w:lang w:val="kk-KZ"/>
              </w:rPr>
              <w:t>5</w:t>
            </w:r>
          </w:p>
        </w:tc>
        <w:tc>
          <w:tcPr>
            <w:tcW w:w="1446" w:type="dxa"/>
            <w:tcBorders>
              <w:top w:val="single" w:sz="4" w:space="0" w:color="auto"/>
              <w:left w:val="single" w:sz="4" w:space="0" w:color="auto"/>
              <w:bottom w:val="single" w:sz="4" w:space="0" w:color="auto"/>
              <w:right w:val="single" w:sz="4" w:space="0" w:color="auto"/>
            </w:tcBorders>
            <w:vAlign w:val="center"/>
          </w:tcPr>
          <w:p w14:paraId="113DEB7F" w14:textId="77777777" w:rsidR="00C203EF" w:rsidRPr="00C203EF" w:rsidRDefault="00C203EF" w:rsidP="00C203EF">
            <w:pPr>
              <w:spacing w:after="0" w:line="240" w:lineRule="auto"/>
              <w:jc w:val="center"/>
              <w:rPr>
                <w:sz w:val="24"/>
                <w:szCs w:val="24"/>
                <w:lang w:val="kk-KZ"/>
              </w:rPr>
            </w:pPr>
            <w:r w:rsidRPr="00C203EF">
              <w:rPr>
                <w:sz w:val="24"/>
                <w:szCs w:val="24"/>
                <w:lang w:val="kk-KZ"/>
              </w:rPr>
              <w:t>6</w:t>
            </w:r>
          </w:p>
        </w:tc>
      </w:tr>
      <w:tr w:rsidR="009079C7" w:rsidRPr="00C203EF" w14:paraId="28F68CC6" w14:textId="77777777" w:rsidTr="009079C7">
        <w:trPr>
          <w:gridAfter w:val="1"/>
          <w:wAfter w:w="20" w:type="dxa"/>
          <w:cantSplit/>
          <w:trHeight w:val="985"/>
        </w:trPr>
        <w:tc>
          <w:tcPr>
            <w:tcW w:w="421" w:type="dxa"/>
            <w:tcBorders>
              <w:top w:val="single" w:sz="4" w:space="0" w:color="auto"/>
              <w:left w:val="single" w:sz="4" w:space="0" w:color="auto"/>
              <w:bottom w:val="single" w:sz="4" w:space="0" w:color="auto"/>
              <w:right w:val="single" w:sz="4" w:space="0" w:color="auto"/>
            </w:tcBorders>
          </w:tcPr>
          <w:p w14:paraId="428F336E" w14:textId="77777777" w:rsidR="00C203EF" w:rsidRPr="00C203EF" w:rsidRDefault="00C203EF" w:rsidP="00C203EF">
            <w:pPr>
              <w:spacing w:after="0" w:line="240" w:lineRule="auto"/>
              <w:jc w:val="center"/>
              <w:rPr>
                <w:sz w:val="24"/>
                <w:szCs w:val="24"/>
              </w:rPr>
            </w:pPr>
            <w:r w:rsidRPr="00C203EF">
              <w:rPr>
                <w:sz w:val="24"/>
                <w:szCs w:val="24"/>
              </w:rPr>
              <w:lastRenderedPageBreak/>
              <w:t>6</w:t>
            </w:r>
          </w:p>
        </w:tc>
        <w:tc>
          <w:tcPr>
            <w:tcW w:w="2551" w:type="dxa"/>
            <w:tcBorders>
              <w:top w:val="single" w:sz="4" w:space="0" w:color="auto"/>
              <w:left w:val="single" w:sz="4" w:space="0" w:color="auto"/>
              <w:bottom w:val="single" w:sz="4" w:space="0" w:color="auto"/>
              <w:right w:val="single" w:sz="4" w:space="0" w:color="auto"/>
            </w:tcBorders>
            <w:vAlign w:val="center"/>
          </w:tcPr>
          <w:p w14:paraId="0AB4CF77" w14:textId="77777777" w:rsidR="00C203EF" w:rsidRPr="00C203EF" w:rsidRDefault="00C203EF" w:rsidP="00C203EF">
            <w:pPr>
              <w:spacing w:after="0" w:line="240" w:lineRule="auto"/>
              <w:jc w:val="both"/>
              <w:rPr>
                <w:sz w:val="24"/>
                <w:szCs w:val="24"/>
              </w:rPr>
            </w:pPr>
            <w:r w:rsidRPr="00C203EF">
              <w:rPr>
                <w:color w:val="000000"/>
                <w:sz w:val="24"/>
                <w:szCs w:val="24"/>
                <w:lang w:val="kk-KZ"/>
              </w:rPr>
              <w:t>Теория алгоритмов.</w:t>
            </w:r>
            <w:r w:rsidRPr="00C203EF">
              <w:rPr>
                <w:b/>
                <w:color w:val="000000"/>
                <w:sz w:val="24"/>
                <w:szCs w:val="24"/>
                <w:lang w:val="kk-KZ"/>
              </w:rPr>
              <w:t xml:space="preserve"> </w:t>
            </w: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5587CD2A" w14:textId="77777777" w:rsidR="00C203EF" w:rsidRPr="00C203EF" w:rsidRDefault="00C203EF" w:rsidP="00C203EF">
            <w:pPr>
              <w:spacing w:after="0" w:line="240" w:lineRule="auto"/>
              <w:jc w:val="both"/>
              <w:rPr>
                <w:sz w:val="24"/>
                <w:szCs w:val="24"/>
              </w:rPr>
            </w:pPr>
            <w:r w:rsidRPr="00C203EF">
              <w:rPr>
                <w:sz w:val="24"/>
                <w:szCs w:val="24"/>
              </w:rPr>
              <w:t>Учебное пособие</w:t>
            </w:r>
          </w:p>
        </w:tc>
        <w:tc>
          <w:tcPr>
            <w:tcW w:w="2580" w:type="dxa"/>
            <w:tcBorders>
              <w:top w:val="single" w:sz="4" w:space="0" w:color="auto"/>
              <w:left w:val="single" w:sz="4" w:space="0" w:color="auto"/>
              <w:bottom w:val="single" w:sz="4" w:space="0" w:color="auto"/>
              <w:right w:val="single" w:sz="4" w:space="0" w:color="auto"/>
            </w:tcBorders>
            <w:vAlign w:val="center"/>
          </w:tcPr>
          <w:p w14:paraId="55D6A24B" w14:textId="77777777" w:rsidR="00C203EF" w:rsidRPr="00C203EF" w:rsidRDefault="00C203EF" w:rsidP="00C203EF">
            <w:pPr>
              <w:spacing w:after="0" w:line="240" w:lineRule="auto"/>
              <w:rPr>
                <w:sz w:val="24"/>
                <w:szCs w:val="24"/>
                <w:lang w:val="kk-KZ"/>
              </w:rPr>
            </w:pPr>
            <w:r w:rsidRPr="00C203EF">
              <w:rPr>
                <w:sz w:val="24"/>
                <w:szCs w:val="24"/>
                <w:lang w:val="kk-KZ"/>
              </w:rPr>
              <w:t>(рекомендовано РУМС МОН РК), протокол № 3 от 17.06.201</w:t>
            </w:r>
            <w:r w:rsidRPr="00C203EF">
              <w:rPr>
                <w:sz w:val="24"/>
                <w:szCs w:val="24"/>
                <w:lang w:val="ru-RU"/>
              </w:rPr>
              <w:t>4</w:t>
            </w:r>
            <w:r w:rsidRPr="00C203EF">
              <w:rPr>
                <w:sz w:val="24"/>
                <w:szCs w:val="24"/>
                <w:lang w:val="kk-KZ"/>
              </w:rPr>
              <w:t>.</w:t>
            </w:r>
          </w:p>
          <w:p w14:paraId="261CEF83" w14:textId="77777777" w:rsidR="00C203EF" w:rsidRPr="00C203EF" w:rsidRDefault="00C203EF" w:rsidP="00C203EF">
            <w:pPr>
              <w:spacing w:after="0" w:line="240" w:lineRule="auto"/>
              <w:jc w:val="both"/>
              <w:rPr>
                <w:sz w:val="24"/>
                <w:szCs w:val="24"/>
              </w:rPr>
            </w:pPr>
            <w:r w:rsidRPr="00C203EF">
              <w:rPr>
                <w:sz w:val="24"/>
                <w:szCs w:val="24"/>
                <w:lang w:val="kk-KZ"/>
              </w:rPr>
              <w:t>Алматы: Нур-Принт, 20</w:t>
            </w:r>
            <w:r w:rsidRPr="00C203EF">
              <w:rPr>
                <w:sz w:val="24"/>
                <w:szCs w:val="24"/>
              </w:rPr>
              <w:t>14</w:t>
            </w:r>
          </w:p>
        </w:tc>
        <w:tc>
          <w:tcPr>
            <w:tcW w:w="993" w:type="dxa"/>
            <w:tcBorders>
              <w:top w:val="single" w:sz="4" w:space="0" w:color="auto"/>
              <w:left w:val="single" w:sz="4" w:space="0" w:color="auto"/>
              <w:bottom w:val="single" w:sz="4" w:space="0" w:color="auto"/>
              <w:right w:val="single" w:sz="4" w:space="0" w:color="auto"/>
            </w:tcBorders>
            <w:vAlign w:val="center"/>
          </w:tcPr>
          <w:p w14:paraId="3F1D4D61" w14:textId="77777777" w:rsidR="00C203EF" w:rsidRPr="00C203EF" w:rsidRDefault="00C203EF" w:rsidP="00C203EF">
            <w:pPr>
              <w:spacing w:after="0" w:line="240" w:lineRule="auto"/>
              <w:jc w:val="center"/>
              <w:rPr>
                <w:sz w:val="24"/>
                <w:szCs w:val="24"/>
              </w:rPr>
            </w:pPr>
            <w:r w:rsidRPr="00C203EF">
              <w:rPr>
                <w:sz w:val="24"/>
                <w:szCs w:val="24"/>
              </w:rPr>
              <w:t xml:space="preserve">15,6 </w:t>
            </w:r>
          </w:p>
        </w:tc>
        <w:tc>
          <w:tcPr>
            <w:tcW w:w="1446" w:type="dxa"/>
            <w:tcBorders>
              <w:top w:val="single" w:sz="4" w:space="0" w:color="auto"/>
              <w:left w:val="single" w:sz="4" w:space="0" w:color="auto"/>
              <w:bottom w:val="single" w:sz="4" w:space="0" w:color="auto"/>
              <w:right w:val="single" w:sz="4" w:space="0" w:color="auto"/>
            </w:tcBorders>
            <w:vAlign w:val="center"/>
          </w:tcPr>
          <w:p w14:paraId="622E6571" w14:textId="77777777" w:rsidR="00C203EF" w:rsidRPr="00C203EF" w:rsidRDefault="00C203EF" w:rsidP="00C203EF">
            <w:pPr>
              <w:spacing w:after="0" w:line="240" w:lineRule="auto"/>
              <w:rPr>
                <w:sz w:val="24"/>
                <w:szCs w:val="24"/>
              </w:rPr>
            </w:pPr>
          </w:p>
        </w:tc>
      </w:tr>
      <w:tr w:rsidR="009079C7" w:rsidRPr="00C203EF" w14:paraId="1F33C1BC" w14:textId="77777777" w:rsidTr="009079C7">
        <w:trPr>
          <w:gridAfter w:val="1"/>
          <w:wAfter w:w="20" w:type="dxa"/>
          <w:cantSplit/>
          <w:trHeight w:val="1273"/>
        </w:trPr>
        <w:tc>
          <w:tcPr>
            <w:tcW w:w="421" w:type="dxa"/>
            <w:tcBorders>
              <w:top w:val="single" w:sz="4" w:space="0" w:color="auto"/>
              <w:left w:val="single" w:sz="4" w:space="0" w:color="auto"/>
              <w:bottom w:val="single" w:sz="4" w:space="0" w:color="auto"/>
              <w:right w:val="single" w:sz="4" w:space="0" w:color="auto"/>
            </w:tcBorders>
          </w:tcPr>
          <w:p w14:paraId="158350EA" w14:textId="77777777" w:rsidR="00C203EF" w:rsidRPr="00C203EF" w:rsidRDefault="00C203EF" w:rsidP="00C203EF">
            <w:pPr>
              <w:spacing w:after="0" w:line="240" w:lineRule="auto"/>
              <w:jc w:val="center"/>
              <w:rPr>
                <w:sz w:val="24"/>
                <w:szCs w:val="24"/>
              </w:rPr>
            </w:pPr>
            <w:r w:rsidRPr="00C203EF">
              <w:rPr>
                <w:sz w:val="24"/>
                <w:szCs w:val="24"/>
              </w:rPr>
              <w:t>7</w:t>
            </w:r>
          </w:p>
        </w:tc>
        <w:tc>
          <w:tcPr>
            <w:tcW w:w="2551" w:type="dxa"/>
            <w:tcBorders>
              <w:top w:val="single" w:sz="4" w:space="0" w:color="auto"/>
              <w:left w:val="single" w:sz="4" w:space="0" w:color="auto"/>
              <w:bottom w:val="single" w:sz="4" w:space="0" w:color="auto"/>
              <w:right w:val="single" w:sz="4" w:space="0" w:color="auto"/>
            </w:tcBorders>
            <w:vAlign w:val="center"/>
          </w:tcPr>
          <w:p w14:paraId="69C3D156" w14:textId="77777777" w:rsidR="00C203EF" w:rsidRPr="00C203EF" w:rsidRDefault="00C203EF" w:rsidP="00C203EF">
            <w:pPr>
              <w:spacing w:after="0" w:line="240" w:lineRule="auto"/>
              <w:jc w:val="both"/>
              <w:rPr>
                <w:b/>
                <w:color w:val="000000"/>
                <w:sz w:val="24"/>
                <w:szCs w:val="24"/>
                <w:lang w:val="kk-KZ"/>
              </w:rPr>
            </w:pPr>
            <w:r w:rsidRPr="00C203EF">
              <w:rPr>
                <w:color w:val="000000"/>
                <w:sz w:val="24"/>
                <w:szCs w:val="24"/>
                <w:lang w:val="kk-KZ"/>
              </w:rPr>
              <w:t xml:space="preserve">Компьютерное моделирование. </w:t>
            </w: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1842B027" w14:textId="77777777" w:rsidR="00C203EF" w:rsidRPr="00C203EF" w:rsidRDefault="00C203EF" w:rsidP="00C203EF">
            <w:pPr>
              <w:spacing w:after="0" w:line="240" w:lineRule="auto"/>
              <w:jc w:val="both"/>
              <w:rPr>
                <w:b/>
                <w:color w:val="000000"/>
                <w:sz w:val="24"/>
                <w:szCs w:val="24"/>
                <w:lang w:val="kk-KZ"/>
              </w:rPr>
            </w:pPr>
            <w:r w:rsidRPr="00C203EF">
              <w:rPr>
                <w:color w:val="000000"/>
                <w:sz w:val="24"/>
                <w:szCs w:val="24"/>
                <w:lang w:val="kk-KZ"/>
              </w:rPr>
              <w:t>Учебное пособие</w:t>
            </w:r>
          </w:p>
        </w:tc>
        <w:tc>
          <w:tcPr>
            <w:tcW w:w="2580" w:type="dxa"/>
            <w:tcBorders>
              <w:top w:val="single" w:sz="4" w:space="0" w:color="auto"/>
              <w:left w:val="single" w:sz="4" w:space="0" w:color="auto"/>
              <w:bottom w:val="single" w:sz="4" w:space="0" w:color="auto"/>
              <w:right w:val="single" w:sz="4" w:space="0" w:color="auto"/>
            </w:tcBorders>
            <w:vAlign w:val="center"/>
          </w:tcPr>
          <w:p w14:paraId="516C8ED3" w14:textId="77777777" w:rsidR="00C203EF" w:rsidRPr="00C203EF" w:rsidRDefault="00C203EF" w:rsidP="00C203EF">
            <w:pPr>
              <w:spacing w:after="0" w:line="240" w:lineRule="auto"/>
              <w:rPr>
                <w:sz w:val="24"/>
                <w:szCs w:val="24"/>
                <w:lang w:val="kk-KZ"/>
              </w:rPr>
            </w:pPr>
            <w:r w:rsidRPr="00C203EF">
              <w:rPr>
                <w:sz w:val="24"/>
                <w:szCs w:val="24"/>
                <w:lang w:val="kk-KZ"/>
              </w:rPr>
              <w:t>(рекомендовано УМС института математики, физики и информатики КазНПУ им.Абая), протокол № 3 от 21.05.2014. Алматы: Нур-Принт, 2014</w:t>
            </w:r>
          </w:p>
        </w:tc>
        <w:tc>
          <w:tcPr>
            <w:tcW w:w="993" w:type="dxa"/>
            <w:tcBorders>
              <w:top w:val="single" w:sz="4" w:space="0" w:color="auto"/>
              <w:left w:val="single" w:sz="4" w:space="0" w:color="auto"/>
              <w:bottom w:val="single" w:sz="4" w:space="0" w:color="auto"/>
              <w:right w:val="single" w:sz="4" w:space="0" w:color="auto"/>
            </w:tcBorders>
            <w:vAlign w:val="center"/>
          </w:tcPr>
          <w:p w14:paraId="4CB01981" w14:textId="77777777" w:rsidR="00C203EF" w:rsidRPr="00C203EF" w:rsidRDefault="00C203EF" w:rsidP="00C203EF">
            <w:pPr>
              <w:spacing w:after="0" w:line="240" w:lineRule="auto"/>
              <w:jc w:val="center"/>
              <w:rPr>
                <w:sz w:val="24"/>
                <w:szCs w:val="24"/>
              </w:rPr>
            </w:pPr>
            <w:r w:rsidRPr="00C203EF">
              <w:rPr>
                <w:color w:val="000000"/>
                <w:sz w:val="24"/>
                <w:szCs w:val="24"/>
                <w:lang w:val="kk-KZ"/>
              </w:rPr>
              <w:t xml:space="preserve">9.53 </w:t>
            </w:r>
          </w:p>
        </w:tc>
        <w:tc>
          <w:tcPr>
            <w:tcW w:w="1446" w:type="dxa"/>
            <w:tcBorders>
              <w:top w:val="single" w:sz="4" w:space="0" w:color="auto"/>
              <w:left w:val="single" w:sz="4" w:space="0" w:color="auto"/>
              <w:bottom w:val="single" w:sz="4" w:space="0" w:color="auto"/>
              <w:right w:val="single" w:sz="4" w:space="0" w:color="auto"/>
            </w:tcBorders>
            <w:vAlign w:val="center"/>
          </w:tcPr>
          <w:p w14:paraId="1ACF5670" w14:textId="77777777" w:rsidR="00C203EF" w:rsidRPr="00C203EF" w:rsidRDefault="00C203EF" w:rsidP="00C203EF">
            <w:pPr>
              <w:spacing w:after="0" w:line="240" w:lineRule="auto"/>
              <w:rPr>
                <w:sz w:val="24"/>
                <w:szCs w:val="24"/>
              </w:rPr>
            </w:pPr>
          </w:p>
        </w:tc>
      </w:tr>
      <w:tr w:rsidR="009079C7" w:rsidRPr="00C203EF" w14:paraId="4BD0A23C" w14:textId="77777777" w:rsidTr="009079C7">
        <w:trPr>
          <w:gridAfter w:val="1"/>
          <w:wAfter w:w="20" w:type="dxa"/>
          <w:cantSplit/>
          <w:trHeight w:val="1957"/>
        </w:trPr>
        <w:tc>
          <w:tcPr>
            <w:tcW w:w="421" w:type="dxa"/>
            <w:tcBorders>
              <w:top w:val="single" w:sz="4" w:space="0" w:color="auto"/>
              <w:left w:val="single" w:sz="4" w:space="0" w:color="auto"/>
              <w:bottom w:val="single" w:sz="4" w:space="0" w:color="auto"/>
              <w:right w:val="single" w:sz="4" w:space="0" w:color="auto"/>
            </w:tcBorders>
          </w:tcPr>
          <w:p w14:paraId="1F9C01DF" w14:textId="77777777" w:rsidR="00C203EF" w:rsidRPr="00C203EF" w:rsidRDefault="00C203EF" w:rsidP="00C203EF">
            <w:pPr>
              <w:spacing w:after="0" w:line="240" w:lineRule="auto"/>
              <w:jc w:val="center"/>
              <w:rPr>
                <w:sz w:val="24"/>
                <w:szCs w:val="24"/>
              </w:rPr>
            </w:pPr>
            <w:r w:rsidRPr="00C203EF">
              <w:rPr>
                <w:sz w:val="24"/>
                <w:szCs w:val="24"/>
              </w:rPr>
              <w:t>8</w:t>
            </w:r>
          </w:p>
        </w:tc>
        <w:tc>
          <w:tcPr>
            <w:tcW w:w="2551" w:type="dxa"/>
            <w:tcBorders>
              <w:top w:val="single" w:sz="4" w:space="0" w:color="auto"/>
              <w:left w:val="single" w:sz="4" w:space="0" w:color="auto"/>
              <w:bottom w:val="single" w:sz="4" w:space="0" w:color="auto"/>
              <w:right w:val="single" w:sz="4" w:space="0" w:color="auto"/>
            </w:tcBorders>
            <w:vAlign w:val="center"/>
          </w:tcPr>
          <w:p w14:paraId="3F0080CF" w14:textId="77777777" w:rsidR="00C203EF" w:rsidRPr="00C203EF" w:rsidRDefault="00C203EF" w:rsidP="00C203EF">
            <w:pPr>
              <w:spacing w:after="0" w:line="240" w:lineRule="auto"/>
              <w:jc w:val="both"/>
              <w:rPr>
                <w:color w:val="000000"/>
                <w:sz w:val="24"/>
                <w:szCs w:val="24"/>
                <w:lang w:val="kk-KZ"/>
              </w:rPr>
            </w:pPr>
            <w:r w:rsidRPr="00C203EF">
              <w:rPr>
                <w:sz w:val="24"/>
                <w:szCs w:val="24"/>
                <w:lang w:val="kk-KZ"/>
              </w:rPr>
              <w:t xml:space="preserve">Бағдарламалау технологиясы. </w:t>
            </w: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115A52E7" w14:textId="77777777" w:rsidR="00C203EF" w:rsidRPr="00C203EF" w:rsidRDefault="00C203EF" w:rsidP="00C203EF">
            <w:pPr>
              <w:spacing w:after="0" w:line="240" w:lineRule="auto"/>
              <w:jc w:val="both"/>
              <w:rPr>
                <w:color w:val="000000"/>
                <w:sz w:val="24"/>
                <w:szCs w:val="24"/>
                <w:lang w:val="kk-KZ"/>
              </w:rPr>
            </w:pPr>
            <w:r w:rsidRPr="00C203EF">
              <w:rPr>
                <w:sz w:val="24"/>
                <w:szCs w:val="24"/>
              </w:rPr>
              <w:t>Оқу құралы</w:t>
            </w:r>
          </w:p>
        </w:tc>
        <w:tc>
          <w:tcPr>
            <w:tcW w:w="2580" w:type="dxa"/>
            <w:tcBorders>
              <w:top w:val="single" w:sz="4" w:space="0" w:color="auto"/>
              <w:left w:val="single" w:sz="4" w:space="0" w:color="auto"/>
              <w:bottom w:val="single" w:sz="4" w:space="0" w:color="auto"/>
              <w:right w:val="single" w:sz="4" w:space="0" w:color="auto"/>
            </w:tcBorders>
            <w:vAlign w:val="center"/>
          </w:tcPr>
          <w:p w14:paraId="512B2941" w14:textId="77777777" w:rsidR="00C203EF" w:rsidRPr="00C203EF" w:rsidRDefault="00C203EF" w:rsidP="00C203EF">
            <w:pPr>
              <w:spacing w:after="0" w:line="240" w:lineRule="auto"/>
              <w:jc w:val="both"/>
              <w:rPr>
                <w:b/>
                <w:color w:val="000000"/>
                <w:sz w:val="24"/>
                <w:szCs w:val="24"/>
                <w:lang w:val="kk-KZ"/>
              </w:rPr>
            </w:pPr>
            <w:r w:rsidRPr="00C203EF">
              <w:rPr>
                <w:sz w:val="24"/>
                <w:szCs w:val="24"/>
                <w:lang w:val="kk-KZ"/>
              </w:rPr>
              <w:t>(баспаға Абай атындағы ҚазҰПУ жанындағы ҚР БҰМ жоғары және жоғарғы оқу орнына кейінгі білім берудің Республикалық оқу-әдістемелік Кеңесінің Білім тобындағы мамандықтары бойынша Оқу-әдістемелік бірлестігі ұсынған, Хаттама № 13 от 09.12.2014. Алматы: Нур-Принт, 2021</w:t>
            </w:r>
          </w:p>
        </w:tc>
        <w:tc>
          <w:tcPr>
            <w:tcW w:w="993" w:type="dxa"/>
            <w:tcBorders>
              <w:top w:val="single" w:sz="4" w:space="0" w:color="auto"/>
              <w:left w:val="single" w:sz="4" w:space="0" w:color="auto"/>
              <w:bottom w:val="single" w:sz="4" w:space="0" w:color="auto"/>
              <w:right w:val="single" w:sz="4" w:space="0" w:color="auto"/>
            </w:tcBorders>
            <w:vAlign w:val="center"/>
          </w:tcPr>
          <w:p w14:paraId="7FDA8B6F" w14:textId="77777777" w:rsidR="00C203EF" w:rsidRPr="00C203EF" w:rsidRDefault="00C203EF" w:rsidP="00C203EF">
            <w:pPr>
              <w:spacing w:after="0" w:line="240" w:lineRule="auto"/>
              <w:jc w:val="center"/>
              <w:rPr>
                <w:color w:val="000000"/>
                <w:sz w:val="24"/>
                <w:szCs w:val="24"/>
                <w:lang w:val="kk-KZ"/>
              </w:rPr>
            </w:pPr>
            <w:r w:rsidRPr="00C203EF">
              <w:rPr>
                <w:color w:val="000000"/>
                <w:sz w:val="24"/>
                <w:szCs w:val="24"/>
                <w:lang w:val="kk-KZ"/>
              </w:rPr>
              <w:t>14.41</w:t>
            </w:r>
          </w:p>
        </w:tc>
        <w:tc>
          <w:tcPr>
            <w:tcW w:w="1446" w:type="dxa"/>
            <w:tcBorders>
              <w:top w:val="single" w:sz="4" w:space="0" w:color="auto"/>
              <w:left w:val="single" w:sz="4" w:space="0" w:color="auto"/>
              <w:bottom w:val="single" w:sz="4" w:space="0" w:color="auto"/>
              <w:right w:val="single" w:sz="4" w:space="0" w:color="auto"/>
            </w:tcBorders>
            <w:vAlign w:val="center"/>
          </w:tcPr>
          <w:p w14:paraId="7E2425F2" w14:textId="77777777" w:rsidR="00C203EF" w:rsidRPr="00C203EF" w:rsidRDefault="00C203EF" w:rsidP="00C203EF">
            <w:pPr>
              <w:spacing w:after="0" w:line="240" w:lineRule="auto"/>
              <w:rPr>
                <w:sz w:val="24"/>
                <w:szCs w:val="24"/>
                <w:lang w:val="kk-KZ"/>
              </w:rPr>
            </w:pPr>
          </w:p>
        </w:tc>
      </w:tr>
      <w:tr w:rsidR="009079C7" w:rsidRPr="00C203EF" w14:paraId="6E9CB244" w14:textId="77777777" w:rsidTr="009079C7">
        <w:trPr>
          <w:gridAfter w:val="1"/>
          <w:wAfter w:w="20" w:type="dxa"/>
          <w:cantSplit/>
          <w:trHeight w:val="1112"/>
        </w:trPr>
        <w:tc>
          <w:tcPr>
            <w:tcW w:w="421" w:type="dxa"/>
            <w:tcBorders>
              <w:top w:val="single" w:sz="4" w:space="0" w:color="auto"/>
              <w:left w:val="single" w:sz="4" w:space="0" w:color="auto"/>
              <w:bottom w:val="single" w:sz="4" w:space="0" w:color="auto"/>
              <w:right w:val="single" w:sz="4" w:space="0" w:color="auto"/>
            </w:tcBorders>
          </w:tcPr>
          <w:p w14:paraId="1DECB23D" w14:textId="77777777" w:rsidR="00C203EF" w:rsidRPr="00C203EF" w:rsidRDefault="00C203EF" w:rsidP="00C203EF">
            <w:pPr>
              <w:spacing w:after="0" w:line="240" w:lineRule="auto"/>
              <w:jc w:val="center"/>
              <w:rPr>
                <w:sz w:val="24"/>
                <w:szCs w:val="24"/>
                <w:lang w:val="kk-KZ"/>
              </w:rPr>
            </w:pPr>
            <w:r w:rsidRPr="00C203EF">
              <w:rPr>
                <w:sz w:val="24"/>
                <w:szCs w:val="24"/>
                <w:lang w:val="kk-KZ"/>
              </w:rPr>
              <w:t>9</w:t>
            </w:r>
          </w:p>
        </w:tc>
        <w:tc>
          <w:tcPr>
            <w:tcW w:w="2551" w:type="dxa"/>
            <w:tcBorders>
              <w:top w:val="single" w:sz="4" w:space="0" w:color="auto"/>
              <w:left w:val="single" w:sz="4" w:space="0" w:color="auto"/>
              <w:bottom w:val="single" w:sz="4" w:space="0" w:color="auto"/>
              <w:right w:val="single" w:sz="4" w:space="0" w:color="auto"/>
            </w:tcBorders>
            <w:vAlign w:val="center"/>
          </w:tcPr>
          <w:p w14:paraId="1C7E8ADB" w14:textId="77777777" w:rsidR="00C203EF" w:rsidRPr="00C203EF" w:rsidRDefault="00C203EF" w:rsidP="00C203EF">
            <w:pPr>
              <w:spacing w:after="0" w:line="240" w:lineRule="auto"/>
              <w:jc w:val="both"/>
              <w:rPr>
                <w:sz w:val="24"/>
                <w:szCs w:val="24"/>
                <w:lang w:val="kk-KZ"/>
              </w:rPr>
            </w:pPr>
            <w:r w:rsidRPr="00C203EF">
              <w:rPr>
                <w:sz w:val="24"/>
                <w:szCs w:val="24"/>
                <w:lang w:val="kk-KZ"/>
              </w:rPr>
              <w:t>Высокоуревневые методы программирования</w:t>
            </w: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3DA1ABFB" w14:textId="77777777" w:rsidR="00C203EF" w:rsidRPr="00C203EF" w:rsidRDefault="00C203EF" w:rsidP="00C203EF">
            <w:pPr>
              <w:spacing w:after="0" w:line="240" w:lineRule="auto"/>
              <w:jc w:val="both"/>
              <w:rPr>
                <w:sz w:val="24"/>
                <w:szCs w:val="24"/>
                <w:lang w:val="kk-KZ"/>
              </w:rPr>
            </w:pPr>
            <w:r w:rsidRPr="00C203EF">
              <w:rPr>
                <w:sz w:val="24"/>
                <w:szCs w:val="24"/>
                <w:lang w:val="kk-KZ"/>
              </w:rPr>
              <w:t>Учебно-методический комплекс</w:t>
            </w:r>
          </w:p>
        </w:tc>
        <w:tc>
          <w:tcPr>
            <w:tcW w:w="2580" w:type="dxa"/>
            <w:tcBorders>
              <w:top w:val="single" w:sz="4" w:space="0" w:color="auto"/>
              <w:left w:val="single" w:sz="4" w:space="0" w:color="auto"/>
              <w:bottom w:val="single" w:sz="4" w:space="0" w:color="auto"/>
              <w:right w:val="single" w:sz="4" w:space="0" w:color="auto"/>
            </w:tcBorders>
            <w:vAlign w:val="center"/>
          </w:tcPr>
          <w:p w14:paraId="7E4F8D67" w14:textId="77777777" w:rsidR="00C203EF" w:rsidRPr="00C203EF" w:rsidRDefault="00C203EF" w:rsidP="00C203EF">
            <w:pPr>
              <w:spacing w:after="0" w:line="240" w:lineRule="auto"/>
              <w:jc w:val="both"/>
              <w:rPr>
                <w:b/>
                <w:color w:val="000000"/>
                <w:sz w:val="24"/>
                <w:szCs w:val="24"/>
                <w:lang w:val="kk-KZ"/>
              </w:rPr>
            </w:pPr>
            <w:r w:rsidRPr="00C203EF">
              <w:rPr>
                <w:sz w:val="24"/>
                <w:szCs w:val="24"/>
                <w:lang w:val="kk-KZ"/>
              </w:rPr>
              <w:t>(рекомендовано УМС института математики, физики и информатики КазНПУ им.Абая),  Алматы: Альманахъ, 2021</w:t>
            </w:r>
          </w:p>
        </w:tc>
        <w:tc>
          <w:tcPr>
            <w:tcW w:w="993" w:type="dxa"/>
            <w:tcBorders>
              <w:top w:val="single" w:sz="4" w:space="0" w:color="auto"/>
              <w:left w:val="single" w:sz="4" w:space="0" w:color="auto"/>
              <w:bottom w:val="single" w:sz="4" w:space="0" w:color="auto"/>
              <w:right w:val="single" w:sz="4" w:space="0" w:color="auto"/>
            </w:tcBorders>
            <w:vAlign w:val="center"/>
          </w:tcPr>
          <w:p w14:paraId="4CF0A4B9" w14:textId="77777777" w:rsidR="00C203EF" w:rsidRPr="00C203EF" w:rsidRDefault="00C203EF" w:rsidP="00C203EF">
            <w:pPr>
              <w:spacing w:after="0" w:line="240" w:lineRule="auto"/>
              <w:jc w:val="center"/>
              <w:rPr>
                <w:color w:val="000000"/>
                <w:sz w:val="24"/>
                <w:szCs w:val="24"/>
                <w:lang w:val="kk-KZ"/>
              </w:rPr>
            </w:pPr>
            <w:r w:rsidRPr="00C203EF">
              <w:rPr>
                <w:color w:val="000000"/>
                <w:sz w:val="24"/>
                <w:szCs w:val="24"/>
                <w:lang w:val="kk-KZ"/>
              </w:rPr>
              <w:t>6.35</w:t>
            </w:r>
          </w:p>
        </w:tc>
        <w:tc>
          <w:tcPr>
            <w:tcW w:w="1446" w:type="dxa"/>
            <w:tcBorders>
              <w:top w:val="single" w:sz="4" w:space="0" w:color="auto"/>
              <w:left w:val="single" w:sz="4" w:space="0" w:color="auto"/>
              <w:bottom w:val="single" w:sz="4" w:space="0" w:color="auto"/>
              <w:right w:val="single" w:sz="4" w:space="0" w:color="auto"/>
            </w:tcBorders>
            <w:vAlign w:val="center"/>
          </w:tcPr>
          <w:p w14:paraId="46EC343C" w14:textId="77777777" w:rsidR="00C203EF" w:rsidRPr="00C203EF" w:rsidRDefault="00C203EF" w:rsidP="00C203EF">
            <w:pPr>
              <w:spacing w:after="0" w:line="240" w:lineRule="auto"/>
              <w:rPr>
                <w:sz w:val="24"/>
                <w:szCs w:val="24"/>
              </w:rPr>
            </w:pPr>
          </w:p>
        </w:tc>
      </w:tr>
      <w:tr w:rsidR="009079C7" w:rsidRPr="00C203EF" w14:paraId="58F1B25F" w14:textId="77777777" w:rsidTr="009079C7">
        <w:trPr>
          <w:gridAfter w:val="1"/>
          <w:wAfter w:w="20" w:type="dxa"/>
          <w:cantSplit/>
          <w:trHeight w:val="977"/>
        </w:trPr>
        <w:tc>
          <w:tcPr>
            <w:tcW w:w="421" w:type="dxa"/>
            <w:tcBorders>
              <w:top w:val="single" w:sz="4" w:space="0" w:color="auto"/>
              <w:left w:val="single" w:sz="4" w:space="0" w:color="auto"/>
              <w:bottom w:val="single" w:sz="4" w:space="0" w:color="auto"/>
              <w:right w:val="single" w:sz="4" w:space="0" w:color="auto"/>
            </w:tcBorders>
          </w:tcPr>
          <w:p w14:paraId="0C6FDE0E" w14:textId="77777777" w:rsidR="00C203EF" w:rsidRPr="00C203EF" w:rsidRDefault="00C203EF" w:rsidP="00C203EF">
            <w:pPr>
              <w:spacing w:after="0" w:line="240" w:lineRule="auto"/>
              <w:jc w:val="center"/>
              <w:rPr>
                <w:sz w:val="24"/>
                <w:szCs w:val="24"/>
              </w:rPr>
            </w:pPr>
            <w:r w:rsidRPr="00C203EF">
              <w:rPr>
                <w:sz w:val="24"/>
                <w:szCs w:val="24"/>
              </w:rPr>
              <w:t>10</w:t>
            </w:r>
          </w:p>
        </w:tc>
        <w:tc>
          <w:tcPr>
            <w:tcW w:w="2551" w:type="dxa"/>
            <w:tcBorders>
              <w:top w:val="single" w:sz="4" w:space="0" w:color="auto"/>
              <w:left w:val="single" w:sz="4" w:space="0" w:color="auto"/>
              <w:bottom w:val="single" w:sz="4" w:space="0" w:color="auto"/>
              <w:right w:val="single" w:sz="4" w:space="0" w:color="auto"/>
            </w:tcBorders>
            <w:vAlign w:val="center"/>
          </w:tcPr>
          <w:p w14:paraId="3AA68299" w14:textId="77777777" w:rsidR="00C203EF" w:rsidRPr="00C203EF" w:rsidRDefault="00C203EF" w:rsidP="00C203EF">
            <w:pPr>
              <w:spacing w:after="0" w:line="240" w:lineRule="auto"/>
              <w:jc w:val="both"/>
              <w:rPr>
                <w:sz w:val="24"/>
                <w:szCs w:val="24"/>
              </w:rPr>
            </w:pPr>
            <w:r w:rsidRPr="00C203EF">
              <w:rPr>
                <w:sz w:val="24"/>
                <w:szCs w:val="24"/>
              </w:rPr>
              <w:t>Вычислительные сети и телекоммуникации</w:t>
            </w: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20ECF450" w14:textId="77777777" w:rsidR="00C203EF" w:rsidRPr="00C203EF" w:rsidRDefault="00C203EF" w:rsidP="00C203EF">
            <w:pPr>
              <w:spacing w:after="0" w:line="240" w:lineRule="auto"/>
              <w:jc w:val="both"/>
              <w:rPr>
                <w:sz w:val="24"/>
                <w:szCs w:val="24"/>
                <w:lang w:val="kk-KZ"/>
              </w:rPr>
            </w:pPr>
            <w:r w:rsidRPr="00C203EF">
              <w:rPr>
                <w:sz w:val="24"/>
                <w:szCs w:val="24"/>
                <w:lang w:val="kk-KZ"/>
              </w:rPr>
              <w:t>Учебно-методический комплекс</w:t>
            </w:r>
          </w:p>
        </w:tc>
        <w:tc>
          <w:tcPr>
            <w:tcW w:w="2580" w:type="dxa"/>
            <w:tcBorders>
              <w:top w:val="single" w:sz="4" w:space="0" w:color="auto"/>
              <w:left w:val="single" w:sz="4" w:space="0" w:color="auto"/>
              <w:bottom w:val="single" w:sz="4" w:space="0" w:color="auto"/>
              <w:right w:val="single" w:sz="4" w:space="0" w:color="auto"/>
            </w:tcBorders>
            <w:vAlign w:val="center"/>
          </w:tcPr>
          <w:p w14:paraId="3D65548A" w14:textId="77777777" w:rsidR="00C203EF" w:rsidRPr="00C203EF" w:rsidRDefault="00C203EF" w:rsidP="00C203EF">
            <w:pPr>
              <w:spacing w:after="0" w:line="240" w:lineRule="auto"/>
              <w:jc w:val="both"/>
              <w:rPr>
                <w:b/>
                <w:color w:val="000000"/>
                <w:sz w:val="24"/>
                <w:szCs w:val="24"/>
                <w:lang w:val="kk-KZ"/>
              </w:rPr>
            </w:pPr>
            <w:r w:rsidRPr="00C203EF">
              <w:rPr>
                <w:sz w:val="24"/>
                <w:szCs w:val="24"/>
                <w:lang w:val="kk-KZ"/>
              </w:rPr>
              <w:t>(рекомендовано УМС института математики, физики и информатики КазНПУ им.Абая), протокол № 1 от 31.09.2012. Алматы: Нур-Принт, 2021</w:t>
            </w:r>
          </w:p>
        </w:tc>
        <w:tc>
          <w:tcPr>
            <w:tcW w:w="993" w:type="dxa"/>
            <w:tcBorders>
              <w:top w:val="single" w:sz="4" w:space="0" w:color="auto"/>
              <w:left w:val="single" w:sz="4" w:space="0" w:color="auto"/>
              <w:bottom w:val="single" w:sz="4" w:space="0" w:color="auto"/>
              <w:right w:val="single" w:sz="4" w:space="0" w:color="auto"/>
            </w:tcBorders>
            <w:vAlign w:val="center"/>
          </w:tcPr>
          <w:p w14:paraId="736903CD" w14:textId="77777777" w:rsidR="00C203EF" w:rsidRPr="00C203EF" w:rsidRDefault="00C203EF" w:rsidP="00C203EF">
            <w:pPr>
              <w:spacing w:after="0" w:line="240" w:lineRule="auto"/>
              <w:rPr>
                <w:color w:val="000000"/>
                <w:sz w:val="24"/>
                <w:szCs w:val="24"/>
                <w:lang w:val="kk-KZ"/>
              </w:rPr>
            </w:pPr>
            <w:r w:rsidRPr="00C203EF">
              <w:rPr>
                <w:color w:val="000000"/>
                <w:sz w:val="24"/>
                <w:szCs w:val="24"/>
                <w:lang w:val="kk-KZ"/>
              </w:rPr>
              <w:t>8.37</w:t>
            </w:r>
          </w:p>
        </w:tc>
        <w:tc>
          <w:tcPr>
            <w:tcW w:w="1446" w:type="dxa"/>
            <w:tcBorders>
              <w:top w:val="single" w:sz="4" w:space="0" w:color="auto"/>
              <w:left w:val="single" w:sz="4" w:space="0" w:color="auto"/>
              <w:bottom w:val="single" w:sz="4" w:space="0" w:color="auto"/>
              <w:right w:val="single" w:sz="4" w:space="0" w:color="auto"/>
            </w:tcBorders>
            <w:vAlign w:val="center"/>
          </w:tcPr>
          <w:p w14:paraId="1EC3CF3A" w14:textId="77777777" w:rsidR="00C203EF" w:rsidRPr="00C203EF" w:rsidRDefault="00C203EF" w:rsidP="00C203EF">
            <w:pPr>
              <w:spacing w:after="0" w:line="240" w:lineRule="auto"/>
              <w:rPr>
                <w:sz w:val="24"/>
                <w:szCs w:val="24"/>
              </w:rPr>
            </w:pPr>
          </w:p>
        </w:tc>
      </w:tr>
      <w:tr w:rsidR="009079C7" w:rsidRPr="00C203EF" w14:paraId="5D71A26F" w14:textId="77777777" w:rsidTr="009079C7">
        <w:trPr>
          <w:gridAfter w:val="1"/>
          <w:wAfter w:w="20" w:type="dxa"/>
          <w:cantSplit/>
          <w:trHeight w:val="977"/>
        </w:trPr>
        <w:tc>
          <w:tcPr>
            <w:tcW w:w="421" w:type="dxa"/>
            <w:tcBorders>
              <w:top w:val="single" w:sz="4" w:space="0" w:color="auto"/>
              <w:left w:val="single" w:sz="4" w:space="0" w:color="auto"/>
              <w:bottom w:val="single" w:sz="4" w:space="0" w:color="auto"/>
              <w:right w:val="single" w:sz="4" w:space="0" w:color="auto"/>
            </w:tcBorders>
          </w:tcPr>
          <w:p w14:paraId="4B54B93B" w14:textId="77777777" w:rsidR="00C203EF" w:rsidRPr="00C203EF" w:rsidRDefault="00C203EF" w:rsidP="00C203EF">
            <w:pPr>
              <w:spacing w:after="0" w:line="240" w:lineRule="auto"/>
              <w:jc w:val="center"/>
              <w:rPr>
                <w:sz w:val="24"/>
                <w:szCs w:val="24"/>
              </w:rPr>
            </w:pPr>
            <w:r w:rsidRPr="00C203EF">
              <w:rPr>
                <w:sz w:val="24"/>
                <w:szCs w:val="24"/>
              </w:rPr>
              <w:t>11</w:t>
            </w:r>
          </w:p>
        </w:tc>
        <w:tc>
          <w:tcPr>
            <w:tcW w:w="2551" w:type="dxa"/>
            <w:tcBorders>
              <w:top w:val="single" w:sz="4" w:space="0" w:color="auto"/>
              <w:left w:val="single" w:sz="4" w:space="0" w:color="auto"/>
              <w:bottom w:val="single" w:sz="4" w:space="0" w:color="auto"/>
              <w:right w:val="single" w:sz="4" w:space="0" w:color="auto"/>
            </w:tcBorders>
            <w:vAlign w:val="center"/>
          </w:tcPr>
          <w:p w14:paraId="0C52FAA8" w14:textId="77777777" w:rsidR="00C203EF" w:rsidRPr="00C203EF" w:rsidRDefault="00C203EF" w:rsidP="00C203EF">
            <w:pPr>
              <w:spacing w:after="0" w:line="240" w:lineRule="auto"/>
              <w:rPr>
                <w:sz w:val="24"/>
                <w:szCs w:val="24"/>
                <w:lang w:val="kk-KZ"/>
              </w:rPr>
            </w:pPr>
            <w:r w:rsidRPr="00C203EF">
              <w:rPr>
                <w:sz w:val="24"/>
                <w:szCs w:val="24"/>
                <w:lang w:val="kk-KZ"/>
              </w:rPr>
              <w:t>Тереңдетілген физика</w:t>
            </w: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6666B9EC" w14:textId="77777777" w:rsidR="00C203EF" w:rsidRPr="00C203EF" w:rsidRDefault="00C203EF" w:rsidP="00C203EF">
            <w:pPr>
              <w:spacing w:after="0" w:line="240" w:lineRule="auto"/>
              <w:jc w:val="both"/>
              <w:rPr>
                <w:sz w:val="24"/>
                <w:szCs w:val="24"/>
                <w:lang w:val="kk-KZ"/>
              </w:rPr>
            </w:pPr>
            <w:r w:rsidRPr="00C203EF">
              <w:rPr>
                <w:sz w:val="24"/>
                <w:szCs w:val="24"/>
                <w:lang w:val="kk-KZ"/>
              </w:rPr>
              <w:t>Оқу құралы</w:t>
            </w:r>
          </w:p>
        </w:tc>
        <w:tc>
          <w:tcPr>
            <w:tcW w:w="2580" w:type="dxa"/>
            <w:tcBorders>
              <w:top w:val="single" w:sz="4" w:space="0" w:color="auto"/>
              <w:left w:val="single" w:sz="4" w:space="0" w:color="auto"/>
              <w:bottom w:val="single" w:sz="4" w:space="0" w:color="auto"/>
              <w:right w:val="single" w:sz="4" w:space="0" w:color="auto"/>
            </w:tcBorders>
            <w:vAlign w:val="center"/>
          </w:tcPr>
          <w:p w14:paraId="0DF78A19" w14:textId="77777777" w:rsidR="00C203EF" w:rsidRPr="00C203EF" w:rsidRDefault="00C203EF" w:rsidP="00C203EF">
            <w:pPr>
              <w:spacing w:after="0" w:line="240" w:lineRule="auto"/>
              <w:jc w:val="both"/>
              <w:rPr>
                <w:b/>
                <w:color w:val="000000"/>
                <w:sz w:val="24"/>
                <w:szCs w:val="24"/>
                <w:lang w:val="kk-KZ"/>
              </w:rPr>
            </w:pPr>
            <w:r w:rsidRPr="00C203EF">
              <w:rPr>
                <w:sz w:val="24"/>
                <w:szCs w:val="24"/>
                <w:lang w:val="kk-KZ"/>
              </w:rPr>
              <w:t>(рекомендовано к изданию ученым советом АУЭС им. Гумарбека Даукеева), протокол № 13 от 09.02.2023. Алматы: Альманахъ, 2023</w:t>
            </w:r>
          </w:p>
        </w:tc>
        <w:tc>
          <w:tcPr>
            <w:tcW w:w="993" w:type="dxa"/>
            <w:tcBorders>
              <w:top w:val="single" w:sz="4" w:space="0" w:color="auto"/>
              <w:left w:val="single" w:sz="4" w:space="0" w:color="auto"/>
              <w:bottom w:val="single" w:sz="4" w:space="0" w:color="auto"/>
              <w:right w:val="single" w:sz="4" w:space="0" w:color="auto"/>
            </w:tcBorders>
            <w:vAlign w:val="center"/>
          </w:tcPr>
          <w:p w14:paraId="6C79A21E" w14:textId="77777777" w:rsidR="00C203EF" w:rsidRPr="00C203EF" w:rsidRDefault="00C203EF" w:rsidP="00C203EF">
            <w:pPr>
              <w:spacing w:after="0" w:line="240" w:lineRule="auto"/>
              <w:jc w:val="center"/>
              <w:rPr>
                <w:color w:val="000000"/>
                <w:sz w:val="24"/>
                <w:szCs w:val="24"/>
                <w:lang w:val="kk-KZ"/>
              </w:rPr>
            </w:pPr>
            <w:r w:rsidRPr="00C203EF">
              <w:rPr>
                <w:color w:val="000000"/>
                <w:sz w:val="24"/>
                <w:szCs w:val="24"/>
                <w:lang w:val="kk-KZ"/>
              </w:rPr>
              <w:t>8.70</w:t>
            </w:r>
          </w:p>
        </w:tc>
        <w:tc>
          <w:tcPr>
            <w:tcW w:w="1446" w:type="dxa"/>
            <w:tcBorders>
              <w:top w:val="single" w:sz="4" w:space="0" w:color="auto"/>
              <w:left w:val="single" w:sz="4" w:space="0" w:color="auto"/>
              <w:bottom w:val="single" w:sz="4" w:space="0" w:color="auto"/>
              <w:right w:val="single" w:sz="4" w:space="0" w:color="auto"/>
            </w:tcBorders>
            <w:vAlign w:val="center"/>
          </w:tcPr>
          <w:p w14:paraId="114D4C37" w14:textId="77777777" w:rsidR="00C203EF" w:rsidRPr="00C203EF" w:rsidRDefault="00C203EF" w:rsidP="00C203EF">
            <w:pPr>
              <w:spacing w:after="0" w:line="240" w:lineRule="auto"/>
              <w:rPr>
                <w:sz w:val="24"/>
                <w:szCs w:val="24"/>
              </w:rPr>
            </w:pPr>
            <w:r w:rsidRPr="00C203EF">
              <w:rPr>
                <w:sz w:val="24"/>
                <w:szCs w:val="24"/>
              </w:rPr>
              <w:t>C</w:t>
            </w:r>
            <w:r w:rsidRPr="00C203EF">
              <w:rPr>
                <w:sz w:val="24"/>
                <w:szCs w:val="24"/>
                <w:lang w:val="kk-KZ"/>
              </w:rPr>
              <w:t>ыздыкова Р.Н.</w:t>
            </w:r>
          </w:p>
        </w:tc>
      </w:tr>
      <w:tr w:rsidR="009079C7" w:rsidRPr="00C203EF" w14:paraId="297A2D0C" w14:textId="77777777" w:rsidTr="009079C7">
        <w:trPr>
          <w:gridAfter w:val="1"/>
          <w:wAfter w:w="20" w:type="dxa"/>
          <w:cantSplit/>
          <w:trHeight w:val="557"/>
        </w:trPr>
        <w:tc>
          <w:tcPr>
            <w:tcW w:w="421" w:type="dxa"/>
            <w:tcBorders>
              <w:top w:val="single" w:sz="4" w:space="0" w:color="auto"/>
              <w:left w:val="single" w:sz="4" w:space="0" w:color="auto"/>
              <w:bottom w:val="single" w:sz="4" w:space="0" w:color="auto"/>
              <w:right w:val="single" w:sz="4" w:space="0" w:color="auto"/>
            </w:tcBorders>
          </w:tcPr>
          <w:p w14:paraId="6B716EF6" w14:textId="77777777" w:rsidR="00C203EF" w:rsidRPr="00C203EF" w:rsidRDefault="00C203EF" w:rsidP="00C203EF">
            <w:pPr>
              <w:spacing w:after="0" w:line="240" w:lineRule="auto"/>
              <w:jc w:val="center"/>
              <w:rPr>
                <w:sz w:val="24"/>
                <w:szCs w:val="24"/>
              </w:rPr>
            </w:pPr>
            <w:r w:rsidRPr="00C203EF">
              <w:rPr>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14:paraId="79BAD01F" w14:textId="77777777" w:rsidR="00C203EF" w:rsidRPr="00C203EF" w:rsidRDefault="00C203EF" w:rsidP="00C203EF">
            <w:pPr>
              <w:spacing w:after="0" w:line="240" w:lineRule="auto"/>
              <w:jc w:val="center"/>
              <w:rPr>
                <w:sz w:val="24"/>
                <w:szCs w:val="24"/>
              </w:rPr>
            </w:pPr>
            <w:r w:rsidRPr="00C203EF">
              <w:rPr>
                <w:sz w:val="24"/>
                <w:szCs w:val="24"/>
              </w:rPr>
              <w:t>2</w:t>
            </w: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0ECF1FBD" w14:textId="77777777" w:rsidR="00C203EF" w:rsidRPr="00C203EF" w:rsidRDefault="00C203EF" w:rsidP="00C203EF">
            <w:pPr>
              <w:spacing w:after="0" w:line="240" w:lineRule="auto"/>
              <w:jc w:val="center"/>
              <w:rPr>
                <w:sz w:val="24"/>
                <w:szCs w:val="24"/>
                <w:lang w:val="kk-KZ"/>
              </w:rPr>
            </w:pPr>
            <w:r w:rsidRPr="00C203EF">
              <w:rPr>
                <w:sz w:val="24"/>
                <w:szCs w:val="24"/>
                <w:lang w:val="kk-KZ"/>
              </w:rPr>
              <w:t>3</w:t>
            </w:r>
          </w:p>
        </w:tc>
        <w:tc>
          <w:tcPr>
            <w:tcW w:w="2580" w:type="dxa"/>
            <w:tcBorders>
              <w:top w:val="single" w:sz="4" w:space="0" w:color="auto"/>
              <w:left w:val="single" w:sz="4" w:space="0" w:color="auto"/>
              <w:bottom w:val="single" w:sz="4" w:space="0" w:color="auto"/>
              <w:right w:val="single" w:sz="4" w:space="0" w:color="auto"/>
            </w:tcBorders>
            <w:vAlign w:val="center"/>
          </w:tcPr>
          <w:p w14:paraId="3B014D7B" w14:textId="77777777" w:rsidR="00C203EF" w:rsidRPr="00C203EF" w:rsidRDefault="00C203EF" w:rsidP="00C203EF">
            <w:pPr>
              <w:spacing w:after="0" w:line="240" w:lineRule="auto"/>
              <w:jc w:val="center"/>
              <w:rPr>
                <w:iCs/>
                <w:color w:val="000000"/>
                <w:sz w:val="24"/>
                <w:szCs w:val="24"/>
              </w:rPr>
            </w:pPr>
            <w:r w:rsidRPr="00C203EF">
              <w:rPr>
                <w:iCs/>
                <w:color w:val="000000"/>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tcPr>
          <w:p w14:paraId="3C064DE3" w14:textId="77777777" w:rsidR="00C203EF" w:rsidRPr="00C203EF" w:rsidRDefault="00C203EF" w:rsidP="00C203EF">
            <w:pPr>
              <w:spacing w:after="0" w:line="240" w:lineRule="auto"/>
              <w:jc w:val="center"/>
              <w:rPr>
                <w:sz w:val="24"/>
                <w:szCs w:val="24"/>
                <w:lang w:val="kk-KZ"/>
              </w:rPr>
            </w:pPr>
            <w:r w:rsidRPr="00C203EF">
              <w:rPr>
                <w:sz w:val="24"/>
                <w:szCs w:val="24"/>
                <w:lang w:val="kk-KZ"/>
              </w:rPr>
              <w:t>5</w:t>
            </w:r>
          </w:p>
        </w:tc>
        <w:tc>
          <w:tcPr>
            <w:tcW w:w="1446" w:type="dxa"/>
            <w:tcBorders>
              <w:top w:val="single" w:sz="4" w:space="0" w:color="auto"/>
              <w:left w:val="single" w:sz="4" w:space="0" w:color="auto"/>
              <w:bottom w:val="single" w:sz="4" w:space="0" w:color="auto"/>
              <w:right w:val="single" w:sz="4" w:space="0" w:color="auto"/>
            </w:tcBorders>
            <w:vAlign w:val="center"/>
          </w:tcPr>
          <w:p w14:paraId="58E6CE03" w14:textId="77777777" w:rsidR="00C203EF" w:rsidRPr="00C203EF" w:rsidRDefault="00C203EF" w:rsidP="00C203EF">
            <w:pPr>
              <w:spacing w:after="0" w:line="240" w:lineRule="auto"/>
              <w:jc w:val="center"/>
              <w:rPr>
                <w:sz w:val="24"/>
                <w:szCs w:val="24"/>
                <w:lang w:val="kk-KZ"/>
              </w:rPr>
            </w:pPr>
            <w:r w:rsidRPr="00C203EF">
              <w:rPr>
                <w:sz w:val="24"/>
                <w:szCs w:val="24"/>
                <w:lang w:val="kk-KZ"/>
              </w:rPr>
              <w:t>6</w:t>
            </w:r>
          </w:p>
        </w:tc>
      </w:tr>
      <w:tr w:rsidR="009079C7" w:rsidRPr="00C203EF" w14:paraId="1F4CFDC1" w14:textId="77777777" w:rsidTr="009079C7">
        <w:trPr>
          <w:gridAfter w:val="1"/>
          <w:wAfter w:w="20" w:type="dxa"/>
          <w:cantSplit/>
          <w:trHeight w:val="989"/>
        </w:trPr>
        <w:tc>
          <w:tcPr>
            <w:tcW w:w="421" w:type="dxa"/>
            <w:tcBorders>
              <w:top w:val="single" w:sz="4" w:space="0" w:color="auto"/>
              <w:left w:val="single" w:sz="4" w:space="0" w:color="auto"/>
              <w:bottom w:val="single" w:sz="4" w:space="0" w:color="auto"/>
              <w:right w:val="single" w:sz="4" w:space="0" w:color="auto"/>
            </w:tcBorders>
          </w:tcPr>
          <w:p w14:paraId="4F1EE4AC" w14:textId="77777777" w:rsidR="00C203EF" w:rsidRPr="00C203EF" w:rsidRDefault="00C203EF" w:rsidP="00C203EF">
            <w:pPr>
              <w:spacing w:after="0" w:line="240" w:lineRule="auto"/>
              <w:jc w:val="center"/>
              <w:rPr>
                <w:sz w:val="24"/>
                <w:szCs w:val="24"/>
              </w:rPr>
            </w:pPr>
            <w:r w:rsidRPr="00C203EF">
              <w:rPr>
                <w:sz w:val="24"/>
                <w:szCs w:val="24"/>
              </w:rPr>
              <w:lastRenderedPageBreak/>
              <w:t>12</w:t>
            </w:r>
          </w:p>
        </w:tc>
        <w:tc>
          <w:tcPr>
            <w:tcW w:w="2551" w:type="dxa"/>
            <w:tcBorders>
              <w:top w:val="single" w:sz="4" w:space="0" w:color="auto"/>
              <w:left w:val="single" w:sz="4" w:space="0" w:color="auto"/>
              <w:bottom w:val="single" w:sz="4" w:space="0" w:color="auto"/>
              <w:right w:val="single" w:sz="4" w:space="0" w:color="auto"/>
            </w:tcBorders>
            <w:vAlign w:val="center"/>
          </w:tcPr>
          <w:p w14:paraId="6F3786FA" w14:textId="77777777" w:rsidR="00C203EF" w:rsidRPr="00C203EF" w:rsidRDefault="00C203EF" w:rsidP="00C203EF">
            <w:pPr>
              <w:spacing w:after="0" w:line="240" w:lineRule="auto"/>
              <w:rPr>
                <w:sz w:val="24"/>
                <w:szCs w:val="24"/>
                <w:lang w:val="kk-KZ"/>
              </w:rPr>
            </w:pPr>
            <w:r w:rsidRPr="00C203EF">
              <w:rPr>
                <w:sz w:val="24"/>
                <w:szCs w:val="24"/>
                <w:lang w:val="kk-KZ"/>
              </w:rPr>
              <w:t>Кластерные электронные плотности и энергетические уровни металлов (</w:t>
            </w:r>
            <w:r w:rsidRPr="00C203EF">
              <w:rPr>
                <w:sz w:val="24"/>
                <w:szCs w:val="24"/>
              </w:rPr>
              <w:t>Cu</w:t>
            </w:r>
            <w:r w:rsidRPr="00C203EF">
              <w:rPr>
                <w:sz w:val="24"/>
                <w:szCs w:val="24"/>
                <w:lang w:val="ru-RU"/>
              </w:rPr>
              <w:t xml:space="preserve">, </w:t>
            </w:r>
            <w:r w:rsidRPr="00C203EF">
              <w:rPr>
                <w:sz w:val="24"/>
                <w:szCs w:val="24"/>
              </w:rPr>
              <w:t>α</w:t>
            </w:r>
            <w:r w:rsidRPr="00C203EF">
              <w:rPr>
                <w:sz w:val="24"/>
                <w:szCs w:val="24"/>
                <w:lang w:val="ru-RU"/>
              </w:rPr>
              <w:t>-</w:t>
            </w:r>
            <w:r w:rsidRPr="00C203EF">
              <w:rPr>
                <w:sz w:val="24"/>
                <w:szCs w:val="24"/>
              </w:rPr>
              <w:t>Fe</w:t>
            </w:r>
            <w:r w:rsidRPr="00C203EF">
              <w:rPr>
                <w:sz w:val="24"/>
                <w:szCs w:val="24"/>
                <w:lang w:val="kk-KZ"/>
              </w:rPr>
              <w:t>) и полупроводниковых гетероструктур (</w:t>
            </w:r>
            <w:r w:rsidRPr="00C203EF">
              <w:rPr>
                <w:sz w:val="24"/>
                <w:szCs w:val="24"/>
              </w:rPr>
              <w:t>Cu</w:t>
            </w:r>
            <w:r w:rsidRPr="00C203EF">
              <w:rPr>
                <w:sz w:val="24"/>
                <w:szCs w:val="24"/>
                <w:vertAlign w:val="subscript"/>
                <w:lang w:val="ru-RU"/>
              </w:rPr>
              <w:t>2</w:t>
            </w:r>
            <w:r w:rsidRPr="00C203EF">
              <w:rPr>
                <w:sz w:val="24"/>
                <w:szCs w:val="24"/>
              </w:rPr>
              <w:t>O</w:t>
            </w:r>
            <w:r w:rsidRPr="00C203EF">
              <w:rPr>
                <w:sz w:val="24"/>
                <w:szCs w:val="24"/>
                <w:lang w:val="ru-RU"/>
              </w:rPr>
              <w:t xml:space="preserve">, </w:t>
            </w:r>
            <w:r w:rsidRPr="00C203EF">
              <w:rPr>
                <w:sz w:val="24"/>
                <w:szCs w:val="24"/>
              </w:rPr>
              <w:t>GaAs</w:t>
            </w:r>
            <w:r w:rsidRPr="00C203EF">
              <w:rPr>
                <w:sz w:val="24"/>
                <w:szCs w:val="24"/>
                <w:lang w:val="kk-KZ"/>
              </w:rPr>
              <w:t>)</w:t>
            </w: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4042259F" w14:textId="77777777" w:rsidR="00C203EF" w:rsidRPr="00C203EF" w:rsidRDefault="00C203EF" w:rsidP="00C203EF">
            <w:pPr>
              <w:spacing w:after="0" w:line="240" w:lineRule="auto"/>
              <w:jc w:val="both"/>
              <w:rPr>
                <w:sz w:val="24"/>
                <w:szCs w:val="24"/>
              </w:rPr>
            </w:pPr>
            <w:r w:rsidRPr="00C203EF">
              <w:rPr>
                <w:sz w:val="24"/>
                <w:szCs w:val="24"/>
              </w:rPr>
              <w:t>Монография</w:t>
            </w:r>
          </w:p>
        </w:tc>
        <w:tc>
          <w:tcPr>
            <w:tcW w:w="2580" w:type="dxa"/>
            <w:tcBorders>
              <w:top w:val="single" w:sz="4" w:space="0" w:color="auto"/>
              <w:left w:val="single" w:sz="4" w:space="0" w:color="auto"/>
              <w:bottom w:val="single" w:sz="4" w:space="0" w:color="auto"/>
              <w:right w:val="single" w:sz="4" w:space="0" w:color="auto"/>
            </w:tcBorders>
            <w:vAlign w:val="center"/>
          </w:tcPr>
          <w:p w14:paraId="44AA27E4" w14:textId="77777777" w:rsidR="00C203EF" w:rsidRPr="00C203EF" w:rsidRDefault="00C203EF" w:rsidP="00C203EF">
            <w:pPr>
              <w:spacing w:after="0" w:line="240" w:lineRule="auto"/>
              <w:jc w:val="both"/>
              <w:rPr>
                <w:b/>
                <w:color w:val="000000"/>
                <w:sz w:val="24"/>
                <w:szCs w:val="24"/>
                <w:lang w:val="kk-KZ"/>
              </w:rPr>
            </w:pPr>
            <w:r w:rsidRPr="00C203EF">
              <w:rPr>
                <w:sz w:val="24"/>
                <w:szCs w:val="24"/>
                <w:lang w:val="kk-KZ"/>
              </w:rPr>
              <w:t>(рекомендовано к изданию ученым советом КазНПУ им.Абая), протокол № 6 от 02.03.2022. Алматы: Альманахъ, 2022</w:t>
            </w:r>
          </w:p>
        </w:tc>
        <w:tc>
          <w:tcPr>
            <w:tcW w:w="993" w:type="dxa"/>
            <w:tcBorders>
              <w:top w:val="single" w:sz="4" w:space="0" w:color="auto"/>
              <w:left w:val="single" w:sz="4" w:space="0" w:color="auto"/>
              <w:bottom w:val="single" w:sz="4" w:space="0" w:color="auto"/>
              <w:right w:val="single" w:sz="4" w:space="0" w:color="auto"/>
            </w:tcBorders>
            <w:vAlign w:val="center"/>
          </w:tcPr>
          <w:p w14:paraId="4EC93B95" w14:textId="77777777" w:rsidR="00C203EF" w:rsidRPr="00C203EF" w:rsidRDefault="00C203EF" w:rsidP="00C203EF">
            <w:pPr>
              <w:spacing w:after="0" w:line="240" w:lineRule="auto"/>
              <w:jc w:val="center"/>
              <w:rPr>
                <w:color w:val="000000"/>
                <w:sz w:val="24"/>
                <w:szCs w:val="24"/>
              </w:rPr>
            </w:pPr>
            <w:r w:rsidRPr="00C203EF">
              <w:rPr>
                <w:color w:val="000000"/>
                <w:sz w:val="24"/>
                <w:szCs w:val="24"/>
              </w:rPr>
              <w:t>15,5</w:t>
            </w:r>
          </w:p>
        </w:tc>
        <w:tc>
          <w:tcPr>
            <w:tcW w:w="1446" w:type="dxa"/>
            <w:tcBorders>
              <w:top w:val="single" w:sz="4" w:space="0" w:color="auto"/>
              <w:left w:val="single" w:sz="4" w:space="0" w:color="auto"/>
              <w:bottom w:val="single" w:sz="4" w:space="0" w:color="auto"/>
              <w:right w:val="single" w:sz="4" w:space="0" w:color="auto"/>
            </w:tcBorders>
            <w:vAlign w:val="center"/>
          </w:tcPr>
          <w:p w14:paraId="18FF903C" w14:textId="77777777" w:rsidR="00C203EF" w:rsidRPr="00C203EF" w:rsidRDefault="00C203EF" w:rsidP="00C203EF">
            <w:pPr>
              <w:spacing w:after="0" w:line="240" w:lineRule="auto"/>
              <w:rPr>
                <w:sz w:val="24"/>
                <w:szCs w:val="24"/>
              </w:rPr>
            </w:pPr>
          </w:p>
        </w:tc>
      </w:tr>
    </w:tbl>
    <w:p w14:paraId="67AF922E" w14:textId="77777777" w:rsidR="00C203EF" w:rsidRPr="00C203EF" w:rsidRDefault="00C203EF" w:rsidP="00C203EF">
      <w:pPr>
        <w:spacing w:after="0" w:line="240" w:lineRule="auto"/>
        <w:jc w:val="both"/>
        <w:rPr>
          <w:sz w:val="24"/>
          <w:szCs w:val="24"/>
          <w:lang w:val="kk-KZ"/>
        </w:rPr>
      </w:pPr>
    </w:p>
    <w:p w14:paraId="2DB4629E" w14:textId="77777777" w:rsidR="00C203EF" w:rsidRPr="00C203EF" w:rsidRDefault="00C203EF" w:rsidP="00C203EF">
      <w:pPr>
        <w:spacing w:after="0" w:line="240" w:lineRule="auto"/>
        <w:rPr>
          <w:sz w:val="24"/>
          <w:szCs w:val="24"/>
          <w:lang w:val="ru-RU"/>
        </w:rPr>
      </w:pPr>
    </w:p>
    <w:sectPr w:rsidR="00C203EF" w:rsidRPr="00C203EF" w:rsidSect="00C203EF">
      <w:pgSz w:w="11906" w:h="16838"/>
      <w:pgMar w:top="1134" w:right="1841" w:bottom="1134" w:left="113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yriadPro-Semi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harisSIL">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391"/>
    <w:rsid w:val="00311391"/>
    <w:rsid w:val="00843707"/>
    <w:rsid w:val="009079C7"/>
    <w:rsid w:val="00C203E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5CF1"/>
  <w15:chartTrackingRefBased/>
  <w15:docId w15:val="{2857E673-3130-4AFD-B235-1588CCFF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3EF"/>
    <w:pPr>
      <w:spacing w:after="200" w:line="276" w:lineRule="auto"/>
    </w:pPr>
    <w:rPr>
      <w:rFonts w:ascii="Times New Roman" w:eastAsia="Times New Roman" w:hAnsi="Times New Roman" w:cs="Times New Roman"/>
      <w:lang w:val="en-US"/>
    </w:rPr>
  </w:style>
  <w:style w:type="paragraph" w:styleId="1">
    <w:name w:val="heading 1"/>
    <w:basedOn w:val="a"/>
    <w:next w:val="a"/>
    <w:link w:val="10"/>
    <w:uiPriority w:val="9"/>
    <w:qFormat/>
    <w:rsid w:val="00C203EF"/>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2F5496" w:themeColor="accent1" w:themeShade="BF"/>
      <w:sz w:val="28"/>
      <w:szCs w:val="28"/>
      <w:lang w:val="kk-KZ"/>
    </w:rPr>
  </w:style>
  <w:style w:type="paragraph" w:styleId="2">
    <w:name w:val="heading 2"/>
    <w:basedOn w:val="a"/>
    <w:next w:val="a"/>
    <w:link w:val="20"/>
    <w:uiPriority w:val="9"/>
    <w:semiHidden/>
    <w:unhideWhenUsed/>
    <w:qFormat/>
    <w:rsid w:val="00C203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03EF"/>
    <w:rPr>
      <w:rFonts w:asciiTheme="majorHAnsi" w:eastAsiaTheme="majorEastAsia" w:hAnsiTheme="majorHAnsi" w:cstheme="majorBidi"/>
      <w:b/>
      <w:bCs/>
      <w:color w:val="2F5496" w:themeColor="accent1" w:themeShade="BF"/>
      <w:sz w:val="28"/>
      <w:szCs w:val="28"/>
      <w:lang w:val="kk-KZ"/>
    </w:rPr>
  </w:style>
  <w:style w:type="paragraph" w:customStyle="1" w:styleId="TableParagraph">
    <w:name w:val="Table Paragraph"/>
    <w:basedOn w:val="a"/>
    <w:uiPriority w:val="1"/>
    <w:qFormat/>
    <w:rsid w:val="00C203EF"/>
    <w:pPr>
      <w:widowControl w:val="0"/>
      <w:autoSpaceDE w:val="0"/>
      <w:autoSpaceDN w:val="0"/>
      <w:spacing w:after="0" w:line="240" w:lineRule="auto"/>
    </w:pPr>
    <w:rPr>
      <w:lang w:val="kk-KZ"/>
    </w:rPr>
  </w:style>
  <w:style w:type="table" w:styleId="a3">
    <w:name w:val="Table Grid"/>
    <w:basedOn w:val="a1"/>
    <w:uiPriority w:val="59"/>
    <w:rsid w:val="00C203EF"/>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semiHidden/>
    <w:unhideWhenUsed/>
    <w:rsid w:val="00C203EF"/>
    <w:rPr>
      <w:color w:val="0000FF"/>
      <w:u w:val="single"/>
    </w:rPr>
  </w:style>
  <w:style w:type="character" w:customStyle="1" w:styleId="ng-star-inserted">
    <w:name w:val="ng-star-inserted"/>
    <w:basedOn w:val="a0"/>
    <w:rsid w:val="00C203EF"/>
  </w:style>
  <w:style w:type="character" w:customStyle="1" w:styleId="author-text">
    <w:name w:val="author-text"/>
    <w:basedOn w:val="a0"/>
    <w:rsid w:val="00C203EF"/>
  </w:style>
  <w:style w:type="paragraph" w:customStyle="1" w:styleId="publication-list-item-journal-published-copy">
    <w:name w:val="publication-list-item-journal-published-copy"/>
    <w:basedOn w:val="a"/>
    <w:rsid w:val="00C203EF"/>
    <w:pPr>
      <w:spacing w:before="100" w:beforeAutospacing="1" w:after="100" w:afterAutospacing="1" w:line="240" w:lineRule="auto"/>
    </w:pPr>
    <w:rPr>
      <w:sz w:val="24"/>
      <w:szCs w:val="24"/>
      <w:lang w:val="ru-RU" w:eastAsia="ru-RU"/>
    </w:rPr>
  </w:style>
  <w:style w:type="character" w:customStyle="1" w:styleId="very-dark-gray-text">
    <w:name w:val="very-dark-gray-text"/>
    <w:basedOn w:val="a0"/>
    <w:rsid w:val="00C203EF"/>
  </w:style>
  <w:style w:type="character" w:customStyle="1" w:styleId="20">
    <w:name w:val="Заголовок 2 Знак"/>
    <w:basedOn w:val="a0"/>
    <w:link w:val="2"/>
    <w:uiPriority w:val="9"/>
    <w:semiHidden/>
    <w:rsid w:val="00C203EF"/>
    <w:rPr>
      <w:rFonts w:asciiTheme="majorHAnsi" w:eastAsiaTheme="majorEastAsia" w:hAnsiTheme="majorHAnsi" w:cstheme="majorBidi"/>
      <w:color w:val="2F5496" w:themeColor="accent1" w:themeShade="BF"/>
      <w:sz w:val="26"/>
      <w:szCs w:val="26"/>
      <w:lang w:val="en-US"/>
    </w:rPr>
  </w:style>
  <w:style w:type="paragraph" w:styleId="HTML">
    <w:name w:val="HTML Preformatted"/>
    <w:basedOn w:val="a"/>
    <w:link w:val="HTML0"/>
    <w:uiPriority w:val="99"/>
    <w:unhideWhenUsed/>
    <w:rsid w:val="00C20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C203EF"/>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gentaconnect.com/search?option2=author&amp;value2=Kosov,+Vladimir" TargetMode="External"/><Relationship Id="rId18" Type="http://schemas.openxmlformats.org/officeDocument/2006/relationships/hyperlink" Target="https://publons.com/publon/27822667/" TargetMode="External"/><Relationship Id="rId26" Type="http://schemas.openxmlformats.org/officeDocument/2006/relationships/hyperlink" Target="http://www.kaznpu.kz/kz/1289/page/" TargetMode="External"/><Relationship Id="rId39" Type="http://schemas.openxmlformats.org/officeDocument/2006/relationships/hyperlink" Target="https://www.ingentaconnect.com/content/asp/nnl" TargetMode="External"/><Relationship Id="rId21" Type="http://schemas.openxmlformats.org/officeDocument/2006/relationships/hyperlink" Target="https://publons.com/publon/20755634/" TargetMode="External"/><Relationship Id="rId34" Type="http://schemas.openxmlformats.org/officeDocument/2006/relationships/hyperlink" Target="https://doi.org/10.1016/j.matcom.2023.01.024" TargetMode="External"/><Relationship Id="rId42" Type="http://schemas.openxmlformats.org/officeDocument/2006/relationships/hyperlink" Target="https://www.ingentaconnect.com/search?option2=author&amp;value2=Kuketaev,+Temirgali" TargetMode="External"/><Relationship Id="rId47" Type="http://schemas.openxmlformats.org/officeDocument/2006/relationships/hyperlink" Target="https://www.sciencedirect.com/journal/mathematics-and-computers-in-simulation" TargetMode="External"/><Relationship Id="rId50" Type="http://schemas.openxmlformats.org/officeDocument/2006/relationships/hyperlink" Target="http://www.ijapm.org/" TargetMode="External"/><Relationship Id="rId7" Type="http://schemas.openxmlformats.org/officeDocument/2006/relationships/hyperlink" Target="https://www.scopus.com/redirect.uri?url=https://orcid.org/0000-0002-5833-9205&amp;authorId=6506460610&amp;origin=AuthorProfile&amp;orcId=0000-0002-5833-9205&amp;category=orcidLink" TargetMode="External"/><Relationship Id="rId2" Type="http://schemas.openxmlformats.org/officeDocument/2006/relationships/settings" Target="settings.xml"/><Relationship Id="rId16" Type="http://schemas.openxmlformats.org/officeDocument/2006/relationships/hyperlink" Target="https://s100.copyright.com/AppDispatchServlet?publisherName=ELS&amp;contentID=S0378475423000381&amp;orderBeanReset=true" TargetMode="External"/><Relationship Id="rId29" Type="http://schemas.openxmlformats.org/officeDocument/2006/relationships/hyperlink" Target="https://publons.com/journal/9664/journal-of-computational-and-theoretical-nanoscien" TargetMode="External"/><Relationship Id="rId11" Type="http://schemas.openxmlformats.org/officeDocument/2006/relationships/hyperlink" Target="https://www.ingentaconnect.com/search?option2=author&amp;value2=Akhmaltdinov,+Rif" TargetMode="External"/><Relationship Id="rId24" Type="http://schemas.openxmlformats.org/officeDocument/2006/relationships/hyperlink" Target="https://publons.com/journal/29508/nanomaterials-and-energy" TargetMode="External"/><Relationship Id="rId32" Type="http://schemas.openxmlformats.org/officeDocument/2006/relationships/hyperlink" Target="http://dx.doi.org/10.3934/matersci.2019.3.454" TargetMode="External"/><Relationship Id="rId37" Type="http://schemas.openxmlformats.org/officeDocument/2006/relationships/hyperlink" Target="https://publons.com/publon/20755634/" TargetMode="External"/><Relationship Id="rId40" Type="http://schemas.openxmlformats.org/officeDocument/2006/relationships/hyperlink" Target="https://doi.org/10.1166/nnl.2019.2935" TargetMode="External"/><Relationship Id="rId45" Type="http://schemas.openxmlformats.org/officeDocument/2006/relationships/hyperlink" Target="https://publons.com/journal/29508/nanomaterials-and-energy" TargetMode="External"/><Relationship Id="rId5" Type="http://schemas.openxmlformats.org/officeDocument/2006/relationships/hyperlink" Target="http://www.scopus.com/inward/authorDetails.url?authorID=6506460610&amp;partnerID=MN8TOARS" TargetMode="External"/><Relationship Id="rId15" Type="http://schemas.openxmlformats.org/officeDocument/2006/relationships/hyperlink" Target="https://doi.org/10.1016/j.matcom.2023.01.024" TargetMode="External"/><Relationship Id="rId23" Type="http://schemas.openxmlformats.org/officeDocument/2006/relationships/hyperlink" Target="https://publons.com/publon/21387111/" TargetMode="External"/><Relationship Id="rId28" Type="http://schemas.openxmlformats.org/officeDocument/2006/relationships/hyperlink" Target="https://publons.com/publon/27822667/" TargetMode="External"/><Relationship Id="rId36" Type="http://schemas.openxmlformats.org/officeDocument/2006/relationships/hyperlink" Target="http://www.scientific.net/AMM.110-116.2854" TargetMode="External"/><Relationship Id="rId49" Type="http://schemas.openxmlformats.org/officeDocument/2006/relationships/hyperlink" Target="https://s100.copyright.com/AppDispatchServlet?publisherName=ELS&amp;contentID=S0378475423000381&amp;orderBeanReset=true" TargetMode="External"/><Relationship Id="rId10" Type="http://schemas.openxmlformats.org/officeDocument/2006/relationships/hyperlink" Target="https://www.ingentaconnect.com/search?option2=author&amp;value2=Iskakova,+Kulpash" TargetMode="External"/><Relationship Id="rId19" Type="http://schemas.openxmlformats.org/officeDocument/2006/relationships/hyperlink" Target="https://publons.com/journal/9664/journal-of-computational-and-theoretical-nanoscien" TargetMode="External"/><Relationship Id="rId31" Type="http://schemas.openxmlformats.org/officeDocument/2006/relationships/hyperlink" Target="https://publons.com/publon/20755634/" TargetMode="External"/><Relationship Id="rId44" Type="http://schemas.openxmlformats.org/officeDocument/2006/relationships/hyperlink" Target="https://publons.com/publon/21387111/" TargetMode="External"/><Relationship Id="rId52" Type="http://schemas.openxmlformats.org/officeDocument/2006/relationships/theme" Target="theme/theme1.xml"/><Relationship Id="rId4" Type="http://schemas.openxmlformats.org/officeDocument/2006/relationships/hyperlink" Target="https://www.gov.kz/memleket/entities/quality" TargetMode="External"/><Relationship Id="rId9" Type="http://schemas.openxmlformats.org/officeDocument/2006/relationships/hyperlink" Target="https://doi.org/10.1166/nnl.2019.2935" TargetMode="External"/><Relationship Id="rId14" Type="http://schemas.openxmlformats.org/officeDocument/2006/relationships/hyperlink" Target="https://www.sciencedirect.com/journal/mathematics-and-computers-in-simulation" TargetMode="External"/><Relationship Id="rId22" Type="http://schemas.openxmlformats.org/officeDocument/2006/relationships/hyperlink" Target="http://dx.doi.org/10.3934/matersci.2019.3.454" TargetMode="External"/><Relationship Id="rId27" Type="http://schemas.openxmlformats.org/officeDocument/2006/relationships/hyperlink" Target="http://www.scientific.net/AMM.110-116.2854" TargetMode="External"/><Relationship Id="rId30" Type="http://schemas.openxmlformats.org/officeDocument/2006/relationships/hyperlink" Target="https://doi.org/10.1166/JCTN.2019.8363" TargetMode="External"/><Relationship Id="rId35" Type="http://schemas.openxmlformats.org/officeDocument/2006/relationships/hyperlink" Target="https://s100.copyright.com/AppDispatchServlet?publisherName=ELS&amp;contentID=S0378475423000381&amp;orderBeanReset=true" TargetMode="External"/><Relationship Id="rId43" Type="http://schemas.openxmlformats.org/officeDocument/2006/relationships/hyperlink" Target="https://www.ingentaconnect.com/search?option2=author&amp;value2=Kosov,+Vladimir" TargetMode="External"/><Relationship Id="rId48" Type="http://schemas.openxmlformats.org/officeDocument/2006/relationships/hyperlink" Target="https://doi.org/10.1016/j.matcom.2023.01.024" TargetMode="External"/><Relationship Id="rId8" Type="http://schemas.openxmlformats.org/officeDocument/2006/relationships/hyperlink" Target="https://www.ingentaconnect.com/content/asp/nnl"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ingentaconnect.com/search?option2=author&amp;value2=Kuketaev,+Temirgali" TargetMode="External"/><Relationship Id="rId17" Type="http://schemas.openxmlformats.org/officeDocument/2006/relationships/hyperlink" Target="http://www.scientific.net/AMM.110-116.2854" TargetMode="External"/><Relationship Id="rId25" Type="http://schemas.openxmlformats.org/officeDocument/2006/relationships/hyperlink" Target="https://doi.org/10.1680/JNAEN.19.00032" TargetMode="External"/><Relationship Id="rId33" Type="http://schemas.openxmlformats.org/officeDocument/2006/relationships/hyperlink" Target="https://www.sciencedirect.com/journal/mathematics-and-computers-in-simulation" TargetMode="External"/><Relationship Id="rId38" Type="http://schemas.openxmlformats.org/officeDocument/2006/relationships/hyperlink" Target="http://dx.doi.org/10.3934/matersci.2019.3.454" TargetMode="External"/><Relationship Id="rId46" Type="http://schemas.openxmlformats.org/officeDocument/2006/relationships/hyperlink" Target="https://doi.org/10.1680/JNAEN.19.00032" TargetMode="External"/><Relationship Id="rId20" Type="http://schemas.openxmlformats.org/officeDocument/2006/relationships/hyperlink" Target="https://doi.org/10.1166/JCTN.2019.8363" TargetMode="External"/><Relationship Id="rId41" Type="http://schemas.openxmlformats.org/officeDocument/2006/relationships/hyperlink" Target="https://www.ingentaconnect.com/search?option2=author&amp;value2=Akhmaltdinov,+Rif" TargetMode="External"/><Relationship Id="rId1" Type="http://schemas.openxmlformats.org/officeDocument/2006/relationships/styles" Target="styles.xml"/><Relationship Id="rId6" Type="http://schemas.openxmlformats.org/officeDocument/2006/relationships/hyperlink" Target="http://www.researcherid.com/rid/D-6697-2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4313</Words>
  <Characters>24585</Characters>
  <Application>Microsoft Office Word</Application>
  <DocSecurity>0</DocSecurity>
  <Lines>204</Lines>
  <Paragraphs>57</Paragraphs>
  <ScaleCrop>false</ScaleCrop>
  <Company/>
  <LinksUpToDate>false</LinksUpToDate>
  <CharactersWithSpaces>28841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Битибаева Жазира Маратовна</dc:creator>
  <cp:keywords/>
  <dc:description/>
  <cp:lastModifiedBy>Битибаева Жазира Маратовна</cp:lastModifiedBy>
  <cp:revision>9</cp:revision>
  <dcterms:created xsi:type="dcterms:W3CDTF">2023-09-19T04:49:00Z</dcterms:created>
  <dcterms:modified xsi:type="dcterms:W3CDTF">2023-09-19T04:52:00Z</dcterms:modified>
</cp:coreProperties>
</file>